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1C8" w:rsidRPr="00EF4C6F" w:rsidRDefault="002341C8" w:rsidP="002341C8">
      <w:pPr>
        <w:adjustRightInd w:val="0"/>
        <w:jc w:val="center"/>
        <w:rPr>
          <w:rFonts w:ascii="Times New Roman" w:hAnsi="Times New Roman" w:cs="Times New Roman"/>
          <w:b/>
          <w:i/>
          <w:sz w:val="40"/>
          <w:szCs w:val="28"/>
          <w:lang w:val="fr-FR"/>
        </w:rPr>
      </w:pPr>
      <w:r w:rsidRPr="00EF4C6F">
        <w:rPr>
          <w:rFonts w:ascii="Times New Roman" w:hAnsi="Times New Roman" w:cs="Times New Roman"/>
          <w:b/>
          <w:i/>
          <w:sz w:val="40"/>
          <w:szCs w:val="28"/>
          <w:lang w:val="fr-FR"/>
        </w:rPr>
        <w:t>CYCLES</w:t>
      </w:r>
    </w:p>
    <w:p w:rsidR="002341C8" w:rsidRPr="00EF4C6F" w:rsidRDefault="002341C8" w:rsidP="002341C8">
      <w:pPr>
        <w:adjustRightInd w:val="0"/>
        <w:jc w:val="center"/>
        <w:rPr>
          <w:rFonts w:ascii="Times New Roman" w:hAnsi="Times New Roman" w:cs="Times New Roman"/>
          <w:b/>
          <w:i/>
          <w:sz w:val="40"/>
          <w:szCs w:val="28"/>
          <w:lang w:val="fr-FR"/>
        </w:rPr>
      </w:pPr>
    </w:p>
    <w:p w:rsidR="002341C8" w:rsidRPr="00EF4C6F" w:rsidRDefault="002341C8" w:rsidP="002341C8">
      <w:pPr>
        <w:adjustRightInd w:val="0"/>
        <w:jc w:val="center"/>
        <w:rPr>
          <w:rFonts w:ascii="Times New Roman" w:hAnsi="Times New Roman" w:cs="Times New Roman"/>
          <w:b/>
          <w:i/>
          <w:sz w:val="40"/>
          <w:szCs w:val="28"/>
          <w:lang w:val="fr-FR"/>
        </w:rPr>
      </w:pPr>
      <w:r w:rsidRPr="00EF4C6F">
        <w:rPr>
          <w:rFonts w:ascii="Times New Roman" w:hAnsi="Times New Roman" w:cs="Times New Roman"/>
          <w:noProof/>
          <w:sz w:val="32"/>
          <w:lang w:val="fr-FR" w:eastAsia="fr-FR"/>
        </w:rPr>
        <w:drawing>
          <wp:anchor distT="0" distB="0" distL="114300" distR="114300" simplePos="0" relativeHeight="251662336" behindDoc="0" locked="0" layoutInCell="1" allowOverlap="1" wp14:anchorId="35083D75" wp14:editId="182A76AA">
            <wp:simplePos x="0" y="0"/>
            <wp:positionH relativeFrom="column">
              <wp:posOffset>194310</wp:posOffset>
            </wp:positionH>
            <wp:positionV relativeFrom="paragraph">
              <wp:posOffset>1212215</wp:posOffset>
            </wp:positionV>
            <wp:extent cx="5852160" cy="25527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6557" b="7541"/>
                    <a:stretch/>
                  </pic:blipFill>
                  <pic:spPr bwMode="auto">
                    <a:xfrm>
                      <a:off x="0" y="0"/>
                      <a:ext cx="585216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B4" w:rsidRPr="00EF4C6F">
        <w:rPr>
          <w:b/>
          <w:i/>
          <w:sz w:val="40"/>
          <w:szCs w:val="40"/>
          <w:lang w:val="fr-FR"/>
        </w:rPr>
        <w:t xml:space="preserve"> CONNAISSANCES FINANCIÈRES ET COMPÉTENCES ENTREPRENEURIALES POUR LES TRAVAILLEURS SOCIAUX AUPRÈS DES JEUNES ET DES ENFANTS</w:t>
      </w:r>
    </w:p>
    <w:p w:rsidR="002341C8" w:rsidRPr="00EF4C6F" w:rsidRDefault="002341C8" w:rsidP="002341C8">
      <w:pPr>
        <w:adjustRightInd w:val="0"/>
        <w:jc w:val="center"/>
        <w:rPr>
          <w:rFonts w:ascii="Times New Roman" w:hAnsi="Times New Roman" w:cs="Times New Roman"/>
          <w:b/>
          <w:i/>
          <w:sz w:val="40"/>
          <w:szCs w:val="28"/>
          <w:lang w:val="fr-FR"/>
        </w:rPr>
      </w:pPr>
    </w:p>
    <w:p w:rsidR="002341C8" w:rsidRPr="00EF4C6F" w:rsidRDefault="002341C8" w:rsidP="002341C8">
      <w:pPr>
        <w:adjustRightInd w:val="0"/>
        <w:jc w:val="center"/>
        <w:rPr>
          <w:rFonts w:ascii="Times New Roman" w:hAnsi="Times New Roman" w:cs="Times New Roman"/>
          <w:b/>
          <w:i/>
          <w:sz w:val="40"/>
          <w:szCs w:val="28"/>
          <w:lang w:val="fr-FR"/>
        </w:rPr>
      </w:pPr>
    </w:p>
    <w:p w:rsidR="002341C8" w:rsidRPr="00EF4C6F" w:rsidRDefault="002341C8" w:rsidP="002341C8">
      <w:pPr>
        <w:adjustRightInd w:val="0"/>
        <w:jc w:val="center"/>
        <w:rPr>
          <w:rFonts w:ascii="Times New Roman" w:hAnsi="Times New Roman" w:cs="Times New Roman"/>
          <w:b/>
          <w:i/>
          <w:sz w:val="40"/>
          <w:szCs w:val="28"/>
          <w:lang w:val="fr-FR"/>
        </w:rPr>
      </w:pPr>
    </w:p>
    <w:p w:rsidR="002341C8" w:rsidRPr="00EF4C6F" w:rsidRDefault="002341C8" w:rsidP="002341C8">
      <w:pPr>
        <w:adjustRightInd w:val="0"/>
        <w:jc w:val="center"/>
        <w:rPr>
          <w:rFonts w:ascii="Times New Roman" w:hAnsi="Times New Roman" w:cs="Times New Roman"/>
          <w:b/>
          <w:i/>
          <w:sz w:val="40"/>
          <w:szCs w:val="28"/>
          <w:lang w:val="fr-FR"/>
        </w:rPr>
      </w:pPr>
      <w:r w:rsidRPr="00EF4C6F">
        <w:rPr>
          <w:rFonts w:ascii="Times New Roman" w:hAnsi="Times New Roman" w:cs="Times New Roman"/>
          <w:b/>
          <w:i/>
          <w:sz w:val="40"/>
          <w:szCs w:val="28"/>
          <w:lang w:val="fr-FR"/>
        </w:rPr>
        <w:t xml:space="preserve">IO4 – </w:t>
      </w:r>
      <w:r w:rsidR="00600CB4" w:rsidRPr="00EF4C6F">
        <w:rPr>
          <w:rFonts w:ascii="Times New Roman" w:hAnsi="Times New Roman" w:cs="Times New Roman"/>
          <w:b/>
          <w:i/>
          <w:sz w:val="40"/>
          <w:szCs w:val="28"/>
          <w:lang w:val="fr-FR"/>
        </w:rPr>
        <w:t>Lignes directrices pour formateurs</w:t>
      </w:r>
    </w:p>
    <w:p w:rsidR="002341C8" w:rsidRPr="00EF4C6F" w:rsidRDefault="002341C8" w:rsidP="00600CB4">
      <w:pPr>
        <w:adjustRightInd w:val="0"/>
        <w:jc w:val="center"/>
        <w:rPr>
          <w:rFonts w:ascii="Times New Roman" w:eastAsia="Times New Roman" w:hAnsi="Times New Roman" w:cs="Times New Roman"/>
          <w:b/>
          <w:i/>
          <w:sz w:val="40"/>
          <w:szCs w:val="40"/>
          <w:lang w:val="fr-FR"/>
        </w:rPr>
      </w:pPr>
      <w:r w:rsidRPr="00EF4C6F">
        <w:rPr>
          <w:rFonts w:ascii="Times New Roman" w:hAnsi="Times New Roman" w:cs="Times New Roman"/>
          <w:b/>
          <w:i/>
          <w:sz w:val="40"/>
          <w:szCs w:val="28"/>
          <w:lang w:val="fr-FR"/>
        </w:rPr>
        <w:t xml:space="preserve">Module 1: </w:t>
      </w:r>
      <w:r w:rsidR="00600CB4" w:rsidRPr="00EF4C6F">
        <w:rPr>
          <w:rFonts w:ascii="Times New Roman" w:eastAsia="Times New Roman" w:hAnsi="Times New Roman" w:cs="Times New Roman"/>
          <w:b/>
          <w:i/>
          <w:sz w:val="40"/>
          <w:szCs w:val="40"/>
          <w:lang w:val="fr-FR"/>
        </w:rPr>
        <w:t>Connaissances financières de base pour la vie de tous les jours</w:t>
      </w:r>
    </w:p>
    <w:p w:rsidR="00600CB4" w:rsidRPr="00EF4C6F" w:rsidRDefault="00600CB4" w:rsidP="00600CB4">
      <w:pPr>
        <w:adjustRightInd w:val="0"/>
        <w:jc w:val="center"/>
        <w:rPr>
          <w:rFonts w:ascii="Times New Roman" w:hAnsi="Times New Roman" w:cs="Times New Roman"/>
          <w:b/>
          <w:i/>
          <w:sz w:val="40"/>
          <w:szCs w:val="28"/>
          <w:lang w:val="fr-FR"/>
        </w:rPr>
      </w:pPr>
    </w:p>
    <w:p w:rsidR="00600CB4" w:rsidRPr="00EF4C6F" w:rsidRDefault="00600CB4" w:rsidP="00600CB4">
      <w:pPr>
        <w:jc w:val="center"/>
        <w:rPr>
          <w:rFonts w:ascii="Times New Roman" w:eastAsia="Times New Roman" w:hAnsi="Times New Roman" w:cs="Times New Roman"/>
          <w:b/>
          <w:i/>
          <w:sz w:val="40"/>
          <w:szCs w:val="40"/>
          <w:lang w:val="fr-FR"/>
        </w:rPr>
      </w:pPr>
      <w:r w:rsidRPr="00EF4C6F">
        <w:rPr>
          <w:rFonts w:ascii="Times New Roman" w:eastAsia="Times New Roman" w:hAnsi="Times New Roman" w:cs="Times New Roman"/>
          <w:b/>
          <w:i/>
          <w:sz w:val="40"/>
          <w:szCs w:val="40"/>
          <w:lang w:val="fr-FR"/>
        </w:rPr>
        <w:t>Rédigé par Gerhard Lechner, Sabrina Rinder</w:t>
      </w:r>
    </w:p>
    <w:p w:rsidR="00600CB4" w:rsidRPr="00EF4C6F" w:rsidRDefault="00600CB4" w:rsidP="00600CB4">
      <w:pPr>
        <w:jc w:val="center"/>
        <w:rPr>
          <w:rFonts w:ascii="Times New Roman" w:eastAsia="Times New Roman" w:hAnsi="Times New Roman" w:cs="Times New Roman"/>
          <w:b/>
          <w:i/>
          <w:sz w:val="40"/>
          <w:szCs w:val="40"/>
          <w:lang w:val="fr-FR"/>
        </w:rPr>
      </w:pPr>
    </w:p>
    <w:p w:rsidR="00600CB4" w:rsidRPr="00EF4C6F" w:rsidRDefault="00600CB4" w:rsidP="00600CB4">
      <w:pPr>
        <w:jc w:val="center"/>
        <w:rPr>
          <w:rFonts w:ascii="Times New Roman" w:eastAsia="Times New Roman" w:hAnsi="Times New Roman" w:cs="Times New Roman"/>
          <w:b/>
          <w:smallCaps/>
          <w:sz w:val="40"/>
          <w:szCs w:val="40"/>
          <w:lang w:val="fr-FR"/>
        </w:rPr>
      </w:pPr>
      <w:r w:rsidRPr="00EF4C6F">
        <w:rPr>
          <w:rFonts w:ascii="Times New Roman" w:eastAsia="Times New Roman" w:hAnsi="Times New Roman" w:cs="Times New Roman"/>
          <w:b/>
          <w:i/>
          <w:sz w:val="40"/>
          <w:szCs w:val="40"/>
          <w:lang w:val="fr-FR"/>
        </w:rPr>
        <w:t>Le 27 janvier 2019</w:t>
      </w:r>
    </w:p>
    <w:p w:rsidR="002341C8" w:rsidRPr="00EF4C6F" w:rsidRDefault="002341C8" w:rsidP="002341C8">
      <w:pPr>
        <w:adjustRightInd w:val="0"/>
        <w:jc w:val="center"/>
        <w:rPr>
          <w:rFonts w:ascii="Times New Roman" w:hAnsi="Times New Roman" w:cs="Times New Roman"/>
          <w:b/>
          <w:i/>
          <w:color w:val="0070C0"/>
          <w:sz w:val="28"/>
          <w:szCs w:val="28"/>
          <w:lang w:val="fr-FR"/>
        </w:rPr>
      </w:pPr>
      <w:r w:rsidRPr="00EF4C6F">
        <w:rPr>
          <w:rFonts w:ascii="Times New Roman" w:hAnsi="Times New Roman" w:cs="Times New Roman"/>
          <w:b/>
          <w:i/>
          <w:color w:val="0070C0"/>
          <w:sz w:val="28"/>
          <w:szCs w:val="28"/>
          <w:lang w:val="fr-FR"/>
        </w:rPr>
        <w:br w:type="page"/>
      </w:r>
    </w:p>
    <w:sdt>
      <w:sdtPr>
        <w:rPr>
          <w:rFonts w:ascii="Times New Roman" w:eastAsiaTheme="minorHAnsi" w:hAnsi="Times New Roman" w:cs="Times New Roman"/>
          <w:color w:val="auto"/>
          <w:sz w:val="22"/>
          <w:szCs w:val="22"/>
          <w:lang w:val="fr-FR" w:eastAsia="en-US"/>
        </w:rPr>
        <w:id w:val="1997523307"/>
        <w:docPartObj>
          <w:docPartGallery w:val="Table of Contents"/>
          <w:docPartUnique/>
        </w:docPartObj>
      </w:sdtPr>
      <w:sdtEndPr>
        <w:rPr>
          <w:rFonts w:eastAsia="Calibri"/>
          <w:b/>
          <w:bCs/>
        </w:rPr>
      </w:sdtEndPr>
      <w:sdtContent>
        <w:p w:rsidR="002341C8" w:rsidRPr="00EF4C6F" w:rsidRDefault="002341C8" w:rsidP="002341C8">
          <w:pPr>
            <w:pStyle w:val="En-ttedetabledesmatires"/>
            <w:rPr>
              <w:rFonts w:ascii="Times New Roman" w:hAnsi="Times New Roman" w:cs="Times New Roman"/>
              <w:lang w:val="fr-FR"/>
            </w:rPr>
          </w:pPr>
          <w:r w:rsidRPr="00EF4C6F">
            <w:rPr>
              <w:rFonts w:ascii="Times New Roman" w:hAnsi="Times New Roman" w:cs="Times New Roman"/>
              <w:lang w:val="fr-FR"/>
            </w:rPr>
            <w:t xml:space="preserve">Table of Contents </w:t>
          </w:r>
        </w:p>
        <w:p w:rsidR="002341C8" w:rsidRPr="00EF4C6F" w:rsidRDefault="002341C8" w:rsidP="002341C8">
          <w:pPr>
            <w:rPr>
              <w:rFonts w:ascii="Times New Roman" w:hAnsi="Times New Roman" w:cs="Times New Roman"/>
              <w:lang w:val="fr-FR" w:eastAsia="en-GB"/>
            </w:rPr>
          </w:pPr>
        </w:p>
        <w:p w:rsidR="00BB519A" w:rsidRPr="00EF4C6F" w:rsidRDefault="002341C8">
          <w:pPr>
            <w:pStyle w:val="TM1"/>
            <w:tabs>
              <w:tab w:val="right" w:leader="dot" w:pos="9390"/>
            </w:tabs>
            <w:rPr>
              <w:rFonts w:eastAsiaTheme="minorEastAsia"/>
              <w:noProof/>
              <w:lang w:val="fr-FR" w:eastAsia="de-AT"/>
            </w:rPr>
          </w:pPr>
          <w:r w:rsidRPr="00EF4C6F">
            <w:rPr>
              <w:rFonts w:ascii="Times New Roman" w:hAnsi="Times New Roman" w:cs="Times New Roman"/>
              <w:lang w:val="fr-FR"/>
            </w:rPr>
            <w:fldChar w:fldCharType="begin"/>
          </w:r>
          <w:r w:rsidRPr="00EF4C6F">
            <w:rPr>
              <w:rFonts w:ascii="Times New Roman" w:hAnsi="Times New Roman" w:cs="Times New Roman"/>
              <w:lang w:val="fr-FR"/>
            </w:rPr>
            <w:instrText xml:space="preserve"> TOC \o "1-3" \h \z \u </w:instrText>
          </w:r>
          <w:r w:rsidRPr="00EF4C6F">
            <w:rPr>
              <w:rFonts w:ascii="Times New Roman" w:hAnsi="Times New Roman" w:cs="Times New Roman"/>
              <w:lang w:val="fr-FR"/>
            </w:rPr>
            <w:fldChar w:fldCharType="separate"/>
          </w:r>
          <w:hyperlink w:anchor="_Toc536435335" w:history="1">
            <w:r w:rsidR="00600CB4" w:rsidRPr="00EF4C6F">
              <w:rPr>
                <w:rStyle w:val="Lienhypertexte"/>
                <w:noProof/>
                <w:shd w:val="clear" w:color="auto" w:fill="92CDDC"/>
                <w:lang w:val="fr-FR"/>
              </w:rPr>
              <w:t xml:space="preserve">Lignes directrices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_Toc536435335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36" w:history="1">
            <w:r w:rsidR="00BB519A" w:rsidRPr="00EF4C6F">
              <w:rPr>
                <w:rStyle w:val="Lienhypertexte"/>
                <w:noProof/>
                <w:lang w:val="fr-FR"/>
              </w:rPr>
              <w:t>1.</w:t>
            </w:r>
            <w:r w:rsidR="00BB519A" w:rsidRPr="00EF4C6F">
              <w:rPr>
                <w:rFonts w:eastAsiaTheme="minorEastAsia"/>
                <w:noProof/>
                <w:lang w:val="fr-FR" w:eastAsia="de-AT"/>
              </w:rPr>
              <w:tab/>
            </w:r>
            <w:r w:rsidR="00BB519A" w:rsidRPr="00EF4C6F">
              <w:rPr>
                <w:rStyle w:val="Lienhypertexte"/>
                <w:noProof/>
                <w:lang w:val="fr-FR"/>
              </w:rPr>
              <w:t xml:space="preserve">MODULE 1: </w:t>
            </w:r>
            <w:r w:rsidR="00600CB4" w:rsidRPr="00EF4C6F">
              <w:rPr>
                <w:rStyle w:val="Lienhypertexte"/>
                <w:noProof/>
                <w:shd w:val="clear" w:color="auto" w:fill="92CDDC"/>
                <w:lang w:val="fr-FR"/>
              </w:rPr>
              <w:t>Connaissances financières de base pour la vie de tous les jours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_Toc536435336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37" w:history="1">
            <w:r w:rsidR="00BB519A" w:rsidRPr="00EF4C6F">
              <w:rPr>
                <w:rStyle w:val="Lienhypertexte"/>
                <w:noProof/>
                <w:lang w:val="fr-FR"/>
              </w:rPr>
              <w:t>2.</w:t>
            </w:r>
            <w:r w:rsidR="00BB519A" w:rsidRPr="00EF4C6F">
              <w:rPr>
                <w:rFonts w:eastAsiaTheme="minorEastAsia"/>
                <w:noProof/>
                <w:lang w:val="fr-FR" w:eastAsia="de-AT"/>
              </w:rPr>
              <w:tab/>
            </w:r>
            <w:r w:rsidR="00600CB4" w:rsidRPr="00EF4C6F">
              <w:rPr>
                <w:rStyle w:val="Lienhypertexte"/>
                <w:noProof/>
                <w:lang w:val="fr-FR"/>
              </w:rPr>
              <w:t xml:space="preserve">objectifs pédagogiques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_Toc536435337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38" w:history="1">
            <w:r w:rsidR="00BB519A" w:rsidRPr="00EF4C6F">
              <w:rPr>
                <w:rStyle w:val="Lienhypertexte"/>
                <w:rFonts w:ascii="Times New Roman"/>
                <w:noProof/>
                <w:lang w:val="fr-FR"/>
              </w:rPr>
              <w:t>3.</w:t>
            </w:r>
            <w:r w:rsidR="00BB519A" w:rsidRPr="00EF4C6F">
              <w:rPr>
                <w:rFonts w:eastAsiaTheme="minorEastAsia"/>
                <w:noProof/>
                <w:lang w:val="fr-FR" w:eastAsia="de-AT"/>
              </w:rPr>
              <w:tab/>
            </w:r>
            <w:r w:rsidR="00600CB4" w:rsidRPr="00EF4C6F">
              <w:rPr>
                <w:rStyle w:val="Lienhypertexte"/>
                <w:noProof/>
                <w:shd w:val="clear" w:color="auto" w:fill="92CDDC"/>
                <w:lang w:val="fr-FR"/>
              </w:rPr>
              <w:t>Sujet</w:t>
            </w:r>
            <w:r w:rsidR="00BB519A" w:rsidRPr="00EF4C6F">
              <w:rPr>
                <w:rStyle w:val="Lienhypertexte"/>
                <w:noProof/>
                <w:shd w:val="clear" w:color="auto" w:fill="92CDDC"/>
                <w:lang w:val="fr-FR"/>
              </w:rPr>
              <w:t xml:space="preserve">: </w:t>
            </w:r>
            <w:r w:rsidR="00600CB4" w:rsidRPr="00EF4C6F">
              <w:rPr>
                <w:rStyle w:val="Lienhypertexte"/>
                <w:noProof/>
                <w:shd w:val="clear" w:color="auto" w:fill="92CDDC"/>
                <w:lang w:val="fr-FR"/>
              </w:rPr>
              <w:t>Ce que représente l’argent</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_Toc536435338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39" w:history="1">
            <w:r w:rsidR="00600CB4" w:rsidRPr="00EF4C6F">
              <w:rPr>
                <w:rStyle w:val="Lienhypertexte"/>
                <w:noProof/>
                <w:lang w:val="fr-FR"/>
              </w:rPr>
              <w:t xml:space="preserve">Matériaux utilisés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_Toc536435339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0" w:history="1">
            <w:r w:rsidR="00600CB4" w:rsidRPr="00EF4C6F">
              <w:rPr>
                <w:rStyle w:val="Lienhypertexte"/>
                <w:noProof/>
                <w:lang w:val="fr-FR"/>
              </w:rPr>
              <w:t>Site webs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_Toc536435340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1" w:history="1">
            <w:r w:rsidR="00600CB4" w:rsidRPr="00EF4C6F">
              <w:rPr>
                <w:rStyle w:val="Lienhypertexte"/>
                <w:noProof/>
                <w:lang w:val="fr-FR"/>
              </w:rPr>
              <w:t>Vidé</w:t>
            </w:r>
            <w:r w:rsidR="00BB519A" w:rsidRPr="00EF4C6F">
              <w:rPr>
                <w:rStyle w:val="Lienhypertexte"/>
                <w:noProof/>
                <w:lang w:val="fr-FR"/>
              </w:rPr>
              <w:t>os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_Toc536435341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2" w:history="1">
            <w:r w:rsidR="00600CB4" w:rsidRPr="00EF4C6F">
              <w:rPr>
                <w:rStyle w:val="Lienhypertexte"/>
                <w:noProof/>
                <w:lang w:val="fr-FR"/>
              </w:rPr>
              <w:t>Livres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_Toc536435342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4</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43" w:history="1">
            <w:r w:rsidR="00BB519A" w:rsidRPr="00EF4C6F">
              <w:rPr>
                <w:rStyle w:val="Lienhypertexte"/>
                <w:noProof/>
                <w:lang w:val="fr-FR"/>
              </w:rPr>
              <w:t xml:space="preserve">QUESTIONS </w:t>
            </w:r>
            <w:r w:rsidR="00600CB4" w:rsidRPr="00EF4C6F">
              <w:rPr>
                <w:rStyle w:val="Lienhypertexte"/>
                <w:noProof/>
                <w:lang w:val="fr-FR"/>
              </w:rPr>
              <w:t>ET REPONSES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_Toc536435343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5</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44" w:history="1">
            <w:r w:rsidR="00BB519A" w:rsidRPr="00EF4C6F">
              <w:rPr>
                <w:rStyle w:val="Lienhypertexte"/>
                <w:rFonts w:ascii="Times New Roman"/>
                <w:noProof/>
                <w:lang w:val="fr-FR"/>
              </w:rPr>
              <w:t>4.</w:t>
            </w:r>
            <w:r w:rsidR="00BB519A" w:rsidRPr="00EF4C6F">
              <w:rPr>
                <w:rFonts w:eastAsiaTheme="minorEastAsia"/>
                <w:noProof/>
                <w:lang w:val="fr-FR" w:eastAsia="de-AT"/>
              </w:rPr>
              <w:tab/>
            </w:r>
            <w:r w:rsidRPr="00EF4C6F">
              <w:rPr>
                <w:rStyle w:val="Lienhypertexte"/>
                <w:noProof/>
                <w:shd w:val="clear" w:color="auto" w:fill="92CDDC"/>
                <w:lang w:val="fr-FR"/>
              </w:rPr>
              <w:t>Sujet : compte en banque</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_Toc536435344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5</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45" w:history="1">
            <w:r w:rsidRPr="00EF4C6F">
              <w:rPr>
                <w:rStyle w:val="Lienhypertexte"/>
                <w:noProof/>
                <w:lang w:val="fr-FR"/>
              </w:rPr>
              <w:t xml:space="preserve">MATERIEAUX UTILISES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_Toc536435345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5</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6" w:history="1">
            <w:r w:rsidRPr="00EF4C6F">
              <w:rPr>
                <w:rStyle w:val="Lienhypertexte"/>
                <w:noProof/>
                <w:lang w:val="fr-FR"/>
              </w:rPr>
              <w:t>site webs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_Toc536435346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5</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7" w:history="1">
            <w:r w:rsidRPr="00EF4C6F">
              <w:rPr>
                <w:rStyle w:val="Lienhypertexte"/>
                <w:noProof/>
                <w:lang w:val="fr-FR"/>
              </w:rPr>
              <w:t>vidéos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_Toc536435347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5</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8" w:history="1">
            <w:r w:rsidRPr="00EF4C6F">
              <w:rPr>
                <w:rStyle w:val="Lienhypertexte"/>
                <w:noProof/>
                <w:lang w:val="fr-FR"/>
              </w:rPr>
              <w:t>livres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_Toc536435348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49" w:history="1">
            <w:r w:rsidRPr="00EF4C6F">
              <w:rPr>
                <w:rStyle w:val="Lienhypertexte"/>
                <w:noProof/>
                <w:lang w:val="fr-FR"/>
              </w:rPr>
              <w:t xml:space="preserve">Recapitulatif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_Toc536435349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50" w:history="1">
            <w:r w:rsidR="00BB519A" w:rsidRPr="00EF4C6F">
              <w:rPr>
                <w:rStyle w:val="Lienhypertexte"/>
                <w:rFonts w:ascii="Times New Roman"/>
                <w:noProof/>
                <w:lang w:val="fr-FR"/>
              </w:rPr>
              <w:t>5.</w:t>
            </w:r>
            <w:r w:rsidR="00BB519A" w:rsidRPr="00EF4C6F">
              <w:rPr>
                <w:rFonts w:eastAsiaTheme="minorEastAsia"/>
                <w:noProof/>
                <w:lang w:val="fr-FR" w:eastAsia="de-AT"/>
              </w:rPr>
              <w:tab/>
            </w:r>
            <w:r w:rsidRPr="00EF4C6F">
              <w:rPr>
                <w:rStyle w:val="Lienhypertexte"/>
                <w:noProof/>
                <w:shd w:val="clear" w:color="auto" w:fill="92CDDC"/>
                <w:lang w:val="fr-FR"/>
              </w:rPr>
              <w:t xml:space="preserve">Sujet : l’épargne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_Toc536435350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51" w:history="1">
            <w:r w:rsidRPr="00EF4C6F">
              <w:rPr>
                <w:rStyle w:val="Lienhypertexte"/>
                <w:noProof/>
                <w:lang w:val="fr-FR"/>
              </w:rPr>
              <w:t>MATERIAUX UTILISES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_Toc536435351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2" w:history="1">
            <w:r w:rsidRPr="00EF4C6F">
              <w:rPr>
                <w:rStyle w:val="Lienhypertexte"/>
                <w:noProof/>
                <w:lang w:val="fr-FR"/>
              </w:rPr>
              <w:t>site webs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_Toc536435352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3" w:history="1">
            <w:r w:rsidRPr="00EF4C6F">
              <w:rPr>
                <w:rStyle w:val="Lienhypertexte"/>
                <w:noProof/>
                <w:lang w:val="fr-FR"/>
              </w:rPr>
              <w:t>vidéos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_Toc536435353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4" w:history="1">
            <w:r w:rsidRPr="00EF4C6F">
              <w:rPr>
                <w:rStyle w:val="Lienhypertexte"/>
                <w:noProof/>
                <w:lang w:val="fr-FR"/>
              </w:rPr>
              <w:t>livres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_Toc536435354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55" w:history="1">
            <w:r w:rsidR="00BB519A" w:rsidRPr="00EF4C6F">
              <w:rPr>
                <w:rStyle w:val="Lienhypertexte"/>
                <w:rFonts w:ascii="Times New Roman"/>
                <w:noProof/>
                <w:lang w:val="fr-FR"/>
              </w:rPr>
              <w:t>6.</w:t>
            </w:r>
            <w:r w:rsidR="00BB519A" w:rsidRPr="00EF4C6F">
              <w:rPr>
                <w:rFonts w:eastAsiaTheme="minorEastAsia"/>
                <w:noProof/>
                <w:lang w:val="fr-FR" w:eastAsia="de-AT"/>
              </w:rPr>
              <w:tab/>
            </w:r>
            <w:r w:rsidRPr="00EF4C6F">
              <w:rPr>
                <w:rStyle w:val="Lienhypertexte"/>
                <w:noProof/>
                <w:shd w:val="clear" w:color="auto" w:fill="92CDDC"/>
                <w:lang w:val="fr-FR"/>
              </w:rPr>
              <w:t>Sujet : argent éléctronique</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_Toc536435355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56" w:history="1">
            <w:r w:rsidRPr="00EF4C6F">
              <w:rPr>
                <w:rStyle w:val="Lienhypertexte"/>
                <w:noProof/>
                <w:lang w:val="fr-FR"/>
              </w:rPr>
              <w:t>MATERIAUX UTILISES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_Toc536435356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6</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7" w:history="1">
            <w:r w:rsidRPr="00EF4C6F">
              <w:rPr>
                <w:rStyle w:val="Lienhypertexte"/>
                <w:noProof/>
                <w:lang w:val="fr-FR"/>
              </w:rPr>
              <w:t>site webs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_Toc536435357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8" w:history="1">
            <w:r w:rsidRPr="00EF4C6F">
              <w:rPr>
                <w:rStyle w:val="Lienhypertexte"/>
                <w:noProof/>
                <w:lang w:val="fr-FR"/>
              </w:rPr>
              <w:t>vidéo</w:t>
            </w:r>
            <w:r w:rsidR="00BB519A" w:rsidRPr="00EF4C6F">
              <w:rPr>
                <w:rStyle w:val="Lienhypertexte"/>
                <w:noProof/>
                <w:lang w:val="fr-FR"/>
              </w:rPr>
              <w:t>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_Toc536435358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59" w:history="1">
            <w:r w:rsidRPr="00EF4C6F">
              <w:rPr>
                <w:rStyle w:val="Lienhypertexte"/>
                <w:noProof/>
                <w:lang w:val="fr-FR"/>
              </w:rPr>
              <w:t>livres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_Toc536435359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60" w:history="1">
            <w:r w:rsidRPr="00EF4C6F">
              <w:rPr>
                <w:rStyle w:val="Lienhypertexte"/>
                <w:noProof/>
                <w:lang w:val="fr-FR"/>
              </w:rPr>
              <w:t>exercises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_Toc536435360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61" w:history="1">
            <w:r w:rsidR="00BB519A" w:rsidRPr="00EF4C6F">
              <w:rPr>
                <w:rStyle w:val="Lienhypertexte"/>
                <w:rFonts w:ascii="Times New Roman"/>
                <w:noProof/>
                <w:lang w:val="fr-FR"/>
              </w:rPr>
              <w:t>7.</w:t>
            </w:r>
            <w:r w:rsidR="00BB519A" w:rsidRPr="00EF4C6F">
              <w:rPr>
                <w:rFonts w:eastAsiaTheme="minorEastAsia"/>
                <w:noProof/>
                <w:lang w:val="fr-FR" w:eastAsia="de-AT"/>
              </w:rPr>
              <w:tab/>
            </w:r>
            <w:r w:rsidRPr="00EF4C6F">
              <w:rPr>
                <w:rStyle w:val="Lienhypertexte"/>
                <w:noProof/>
                <w:shd w:val="clear" w:color="auto" w:fill="92CDDC"/>
                <w:lang w:val="fr-FR"/>
              </w:rPr>
              <w:t>Sujet : emprunter de l’argent</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_Toc536435361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2"/>
            <w:tabs>
              <w:tab w:val="right" w:leader="dot" w:pos="9390"/>
            </w:tabs>
            <w:rPr>
              <w:rFonts w:eastAsiaTheme="minorEastAsia"/>
              <w:noProof/>
              <w:lang w:val="fr-FR" w:eastAsia="de-AT"/>
            </w:rPr>
          </w:pPr>
          <w:hyperlink w:anchor="_Toc536435362" w:history="1">
            <w:r w:rsidRPr="00EF4C6F">
              <w:rPr>
                <w:rStyle w:val="Lienhypertexte"/>
                <w:noProof/>
                <w:lang w:val="fr-FR"/>
              </w:rPr>
              <w:t>MATERIAUX UTILISES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_Toc536435362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63" w:history="1">
            <w:r w:rsidRPr="00EF4C6F">
              <w:rPr>
                <w:rStyle w:val="Lienhypertexte"/>
                <w:noProof/>
                <w:lang w:val="fr-FR"/>
              </w:rPr>
              <w:t>site webs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_Toc536435363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7</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64" w:history="1">
            <w:r w:rsidRPr="00EF4C6F">
              <w:rPr>
                <w:rStyle w:val="Lienhypertexte"/>
                <w:noProof/>
                <w:lang w:val="fr-FR"/>
              </w:rPr>
              <w:t>vidéos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_Toc536435364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8</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65" w:history="1">
            <w:r w:rsidRPr="00EF4C6F">
              <w:rPr>
                <w:rStyle w:val="Lienhypertexte"/>
                <w:noProof/>
                <w:lang w:val="fr-FR"/>
              </w:rPr>
              <w:t>livres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_Toc536435365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8</w:t>
            </w:r>
            <w:r w:rsidR="00BB519A" w:rsidRPr="00EF4C6F">
              <w:rPr>
                <w:noProof/>
                <w:webHidden/>
                <w:lang w:val="fr-FR"/>
              </w:rPr>
              <w:fldChar w:fldCharType="end"/>
            </w:r>
          </w:hyperlink>
        </w:p>
        <w:p w:rsidR="00BB519A" w:rsidRPr="00EF4C6F" w:rsidRDefault="00C21843">
          <w:pPr>
            <w:pStyle w:val="TM1"/>
            <w:tabs>
              <w:tab w:val="left" w:pos="440"/>
              <w:tab w:val="right" w:leader="dot" w:pos="9390"/>
            </w:tabs>
            <w:rPr>
              <w:rFonts w:eastAsiaTheme="minorEastAsia"/>
              <w:noProof/>
              <w:lang w:val="fr-FR" w:eastAsia="de-AT"/>
            </w:rPr>
          </w:pPr>
          <w:hyperlink w:anchor="_Toc536435366" w:history="1">
            <w:r w:rsidR="00BB519A" w:rsidRPr="00EF4C6F">
              <w:rPr>
                <w:rStyle w:val="Lienhypertexte"/>
                <w:noProof/>
                <w:lang w:val="fr-FR"/>
              </w:rPr>
              <w:t>8.</w:t>
            </w:r>
            <w:r w:rsidR="00BB519A" w:rsidRPr="00EF4C6F">
              <w:rPr>
                <w:rFonts w:eastAsiaTheme="minorEastAsia"/>
                <w:noProof/>
                <w:lang w:val="fr-FR" w:eastAsia="de-AT"/>
              </w:rPr>
              <w:tab/>
            </w:r>
            <w:r w:rsidRPr="00EF4C6F">
              <w:rPr>
                <w:rStyle w:val="Lienhypertexte"/>
                <w:noProof/>
                <w:shd w:val="clear" w:color="auto" w:fill="92CDDC"/>
                <w:lang w:val="fr-FR"/>
              </w:rPr>
              <w:t>QUESTIONS A CHOIX MULTIPLES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_Toc536435366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8</w:t>
            </w:r>
            <w:r w:rsidR="00BB519A" w:rsidRPr="00EF4C6F">
              <w:rPr>
                <w:noProof/>
                <w:webHidden/>
                <w:lang w:val="fr-FR"/>
              </w:rPr>
              <w:fldChar w:fldCharType="end"/>
            </w:r>
          </w:hyperlink>
        </w:p>
        <w:p w:rsidR="00BB519A" w:rsidRPr="00EF4C6F" w:rsidRDefault="00C21843">
          <w:pPr>
            <w:pStyle w:val="TM3"/>
            <w:tabs>
              <w:tab w:val="right" w:leader="dot" w:pos="9390"/>
            </w:tabs>
            <w:rPr>
              <w:rFonts w:eastAsiaTheme="minorEastAsia"/>
              <w:noProof/>
              <w:lang w:val="fr-FR" w:eastAsia="de-AT"/>
            </w:rPr>
          </w:pPr>
          <w:hyperlink w:anchor="_Toc536435367" w:history="1">
            <w:r w:rsidRPr="00EF4C6F">
              <w:rPr>
                <w:rStyle w:val="Lienhypertexte"/>
                <w:noProof/>
                <w:lang w:val="fr-FR"/>
              </w:rPr>
              <w:t>liste de questions</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_Toc536435367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8</w:t>
            </w:r>
            <w:r w:rsidR="00BB519A" w:rsidRPr="00EF4C6F">
              <w:rPr>
                <w:noProof/>
                <w:webHidden/>
                <w:lang w:val="fr-FR"/>
              </w:rPr>
              <w:fldChar w:fldCharType="end"/>
            </w:r>
          </w:hyperlink>
        </w:p>
        <w:p w:rsidR="00BB519A" w:rsidRPr="00EF4C6F" w:rsidRDefault="00C21843" w:rsidP="00C21843">
          <w:pPr>
            <w:pStyle w:val="TM3"/>
            <w:tabs>
              <w:tab w:val="right" w:leader="dot" w:pos="9390"/>
            </w:tabs>
            <w:rPr>
              <w:rFonts w:eastAsiaTheme="minorEastAsia"/>
              <w:noProof/>
              <w:lang w:val="fr-FR" w:eastAsia="de-AT"/>
            </w:rPr>
          </w:pPr>
          <w:hyperlink w:anchor="_Toc536435368" w:history="1">
            <w:r w:rsidRPr="00EF4C6F">
              <w:rPr>
                <w:rStyle w:val="Lienhypertexte"/>
                <w:noProof/>
                <w:lang w:val="fr-FR"/>
              </w:rPr>
              <w:t xml:space="preserve">le risque et l’intérêt </w:t>
            </w:r>
            <w:r w:rsidR="00BB519A" w:rsidRPr="00EF4C6F">
              <w:rPr>
                <w:noProof/>
                <w:webHidden/>
                <w:lang w:val="fr-FR"/>
              </w:rPr>
              <w:tab/>
            </w:r>
            <w:r w:rsidR="00BB519A" w:rsidRPr="00EF4C6F">
              <w:rPr>
                <w:noProof/>
                <w:webHidden/>
                <w:lang w:val="fr-FR"/>
              </w:rPr>
              <w:fldChar w:fldCharType="begin"/>
            </w:r>
            <w:r w:rsidR="00BB519A" w:rsidRPr="00EF4C6F">
              <w:rPr>
                <w:noProof/>
                <w:webHidden/>
                <w:lang w:val="fr-FR"/>
              </w:rPr>
              <w:instrText xml:space="preserve"> PAGEREF _Toc536435368 \h </w:instrText>
            </w:r>
            <w:r w:rsidR="00BB519A" w:rsidRPr="00EF4C6F">
              <w:rPr>
                <w:noProof/>
                <w:webHidden/>
                <w:lang w:val="fr-FR"/>
              </w:rPr>
            </w:r>
            <w:r w:rsidR="00BB519A" w:rsidRPr="00EF4C6F">
              <w:rPr>
                <w:noProof/>
                <w:webHidden/>
                <w:lang w:val="fr-FR"/>
              </w:rPr>
              <w:fldChar w:fldCharType="separate"/>
            </w:r>
            <w:r w:rsidR="00C81613" w:rsidRPr="00EF4C6F">
              <w:rPr>
                <w:noProof/>
                <w:webHidden/>
                <w:lang w:val="fr-FR"/>
              </w:rPr>
              <w:t>10</w:t>
            </w:r>
            <w:r w:rsidR="00BB519A" w:rsidRPr="00EF4C6F">
              <w:rPr>
                <w:noProof/>
                <w:webHidden/>
                <w:lang w:val="fr-FR"/>
              </w:rPr>
              <w:fldChar w:fldCharType="end"/>
            </w:r>
          </w:hyperlink>
        </w:p>
        <w:p w:rsidR="002341C8" w:rsidRPr="00EF4C6F" w:rsidRDefault="002341C8" w:rsidP="002341C8">
          <w:pPr>
            <w:rPr>
              <w:rFonts w:ascii="Times New Roman" w:hAnsi="Times New Roman" w:cs="Times New Roman"/>
              <w:lang w:val="fr-FR"/>
            </w:rPr>
          </w:pPr>
          <w:r w:rsidRPr="00EF4C6F">
            <w:rPr>
              <w:rFonts w:ascii="Times New Roman" w:hAnsi="Times New Roman" w:cs="Times New Roman"/>
              <w:b/>
              <w:bCs/>
              <w:lang w:val="fr-FR"/>
            </w:rPr>
            <w:fldChar w:fldCharType="end"/>
          </w:r>
        </w:p>
      </w:sdtContent>
    </w:sdt>
    <w:p w:rsidR="00B46E0C" w:rsidRPr="00EF4C6F" w:rsidRDefault="002341C8" w:rsidP="002341C8">
      <w:pPr>
        <w:pStyle w:val="Titre1"/>
        <w:tabs>
          <w:tab w:val="left" w:pos="3662"/>
          <w:tab w:val="left" w:pos="9283"/>
        </w:tabs>
        <w:spacing w:before="184"/>
        <w:rPr>
          <w:rFonts w:ascii="Times New Roman" w:hAnsi="Times New Roman" w:cs="Times New Roman"/>
          <w:i/>
          <w:color w:val="0070C0"/>
          <w:sz w:val="28"/>
          <w:szCs w:val="28"/>
          <w:lang w:val="fr-FR"/>
        </w:rPr>
      </w:pPr>
      <w:r w:rsidRPr="00EF4C6F">
        <w:rPr>
          <w:rFonts w:ascii="Times New Roman" w:hAnsi="Times New Roman" w:cs="Times New Roman"/>
          <w:i/>
          <w:color w:val="0070C0"/>
          <w:sz w:val="28"/>
          <w:szCs w:val="28"/>
          <w:lang w:val="fr-FR"/>
        </w:rPr>
        <w:br w:type="page"/>
      </w:r>
    </w:p>
    <w:p w:rsidR="00B46E0C" w:rsidRPr="00EF4C6F" w:rsidRDefault="002C5258" w:rsidP="002341C8">
      <w:pPr>
        <w:pStyle w:val="Titre1"/>
        <w:tabs>
          <w:tab w:val="left" w:pos="3662"/>
          <w:tab w:val="left" w:pos="9283"/>
        </w:tabs>
        <w:spacing w:before="184"/>
        <w:rPr>
          <w:rFonts w:ascii="Times New Roman"/>
          <w:b w:val="0"/>
          <w:w w:val="101"/>
          <w:shd w:val="clear" w:color="auto" w:fill="92CDDC"/>
          <w:lang w:val="fr-FR"/>
        </w:rPr>
      </w:pPr>
      <w:r w:rsidRPr="00EF4C6F">
        <w:rPr>
          <w:rFonts w:ascii="Times New Roman"/>
          <w:b w:val="0"/>
          <w:w w:val="101"/>
          <w:shd w:val="clear" w:color="auto" w:fill="92CDDC"/>
          <w:lang w:val="fr-FR"/>
        </w:rPr>
        <w:lastRenderedPageBreak/>
        <w:t xml:space="preserve"> </w:t>
      </w:r>
    </w:p>
    <w:p w:rsidR="00174686" w:rsidRPr="00EF4C6F" w:rsidRDefault="002C5258" w:rsidP="002341C8">
      <w:pPr>
        <w:pStyle w:val="Titre1"/>
        <w:tabs>
          <w:tab w:val="left" w:pos="3662"/>
          <w:tab w:val="left" w:pos="9283"/>
        </w:tabs>
        <w:spacing w:before="184"/>
        <w:rPr>
          <w:rFonts w:ascii="Times New Roman"/>
          <w:b w:val="0"/>
          <w:lang w:val="fr-FR"/>
        </w:rPr>
      </w:pPr>
      <w:r w:rsidRPr="00EF4C6F">
        <w:rPr>
          <w:rFonts w:ascii="Times New Roman"/>
          <w:b w:val="0"/>
          <w:shd w:val="clear" w:color="auto" w:fill="92CDDC"/>
          <w:lang w:val="fr-FR"/>
        </w:rPr>
        <w:tab/>
      </w:r>
      <w:r w:rsidR="00C21843" w:rsidRPr="00EF4C6F">
        <w:rPr>
          <w:shd w:val="clear" w:color="auto" w:fill="92CDDC"/>
          <w:lang w:val="fr-FR"/>
        </w:rPr>
        <w:t>Lignes directrices pour formateurs</w:t>
      </w:r>
      <w:r w:rsidRPr="00EF4C6F">
        <w:rPr>
          <w:rFonts w:ascii="Times New Roman"/>
          <w:b w:val="0"/>
          <w:shd w:val="clear" w:color="auto" w:fill="92CDDC"/>
          <w:lang w:val="fr-FR"/>
        </w:rPr>
        <w:tab/>
      </w:r>
    </w:p>
    <w:p w:rsidR="00174686" w:rsidRPr="00EF4C6F" w:rsidRDefault="00174686">
      <w:pPr>
        <w:pStyle w:val="Corpsdetexte"/>
        <w:spacing w:before="7"/>
        <w:rPr>
          <w:rFonts w:ascii="Times New Roman"/>
          <w:sz w:val="43"/>
          <w:lang w:val="fr-FR"/>
        </w:rPr>
      </w:pPr>
    </w:p>
    <w:p w:rsidR="00174686" w:rsidRPr="00EF4C6F" w:rsidRDefault="002C5258" w:rsidP="00C21843">
      <w:pPr>
        <w:pStyle w:val="Titre1"/>
        <w:numPr>
          <w:ilvl w:val="0"/>
          <w:numId w:val="20"/>
        </w:numPr>
        <w:rPr>
          <w:lang w:val="fr-FR"/>
        </w:rPr>
      </w:pPr>
      <w:bookmarkStart w:id="0" w:name="_Toc536435336"/>
      <w:r w:rsidRPr="00EF4C6F">
        <w:rPr>
          <w:lang w:val="fr-FR"/>
        </w:rPr>
        <w:t>MODULE 1:</w:t>
      </w:r>
      <w:r w:rsidRPr="00EF4C6F">
        <w:rPr>
          <w:color w:val="30849B"/>
          <w:lang w:val="fr-FR"/>
        </w:rPr>
        <w:t xml:space="preserve"> </w:t>
      </w:r>
      <w:bookmarkEnd w:id="0"/>
      <w:r w:rsidR="00C21843" w:rsidRPr="00EF4C6F">
        <w:rPr>
          <w:lang w:val="fr-FR"/>
        </w:rPr>
        <w:t>Connaissances financières de base pour la vie de tous les jours</w:t>
      </w:r>
    </w:p>
    <w:p w:rsidR="00C21843" w:rsidRPr="00EF4C6F" w:rsidRDefault="00C21843">
      <w:pPr>
        <w:pStyle w:val="Corpsdetexte"/>
        <w:spacing w:before="60" w:line="244" w:lineRule="auto"/>
        <w:ind w:left="143" w:right="302"/>
        <w:rPr>
          <w:lang w:val="fr-FR"/>
        </w:rPr>
      </w:pPr>
      <w:r w:rsidRPr="00EF4C6F">
        <w:rPr>
          <w:lang w:val="fr-FR"/>
        </w:rPr>
        <w:t xml:space="preserve">Ce module est considéré comme l’aspect le plus important dans l’éducation financière dans le cadre de ce projet. Celui-ci servira d’introduction </w:t>
      </w:r>
      <w:r w:rsidR="00356D3E" w:rsidRPr="00EF4C6F">
        <w:rPr>
          <w:lang w:val="fr-FR"/>
        </w:rPr>
        <w:t xml:space="preserve">pour les modules 2 et 3. Par exemple, il est important de connaitre les règles de bases de l’ouverture d’un compte en banque (module 1) afin de pouvoir créer un plan de gestion de budget personnel (module 3). </w:t>
      </w:r>
    </w:p>
    <w:p w:rsidR="00174686" w:rsidRPr="00EF4C6F" w:rsidRDefault="00174686">
      <w:pPr>
        <w:pStyle w:val="Corpsdetexte"/>
        <w:spacing w:before="2"/>
        <w:rPr>
          <w:sz w:val="19"/>
          <w:lang w:val="fr-FR"/>
        </w:rPr>
      </w:pPr>
    </w:p>
    <w:p w:rsidR="00174686" w:rsidRPr="00EF4C6F" w:rsidRDefault="00356D3E" w:rsidP="008C1E5D">
      <w:pPr>
        <w:pStyle w:val="Titre1"/>
        <w:numPr>
          <w:ilvl w:val="0"/>
          <w:numId w:val="20"/>
        </w:numPr>
        <w:rPr>
          <w:lang w:val="fr-FR"/>
        </w:rPr>
      </w:pPr>
      <w:r w:rsidRPr="00EF4C6F">
        <w:rPr>
          <w:lang w:val="fr-FR"/>
        </w:rPr>
        <w:t xml:space="preserve">OBJECTIFS PEDAGOGIQUES </w:t>
      </w:r>
    </w:p>
    <w:p w:rsidR="00174686" w:rsidRPr="00EF4C6F" w:rsidRDefault="00091BC4">
      <w:pPr>
        <w:pStyle w:val="Paragraphedeliste"/>
        <w:numPr>
          <w:ilvl w:val="0"/>
          <w:numId w:val="10"/>
        </w:numPr>
        <w:tabs>
          <w:tab w:val="left" w:pos="844"/>
          <w:tab w:val="left" w:pos="845"/>
        </w:tabs>
        <w:spacing w:before="63" w:line="254" w:lineRule="exact"/>
        <w:ind w:hanging="350"/>
        <w:rPr>
          <w:sz w:val="21"/>
          <w:lang w:val="fr-FR"/>
        </w:rPr>
      </w:pPr>
      <w:r w:rsidRPr="00EF4C6F">
        <w:rPr>
          <w:sz w:val="21"/>
          <w:lang w:val="fr-FR"/>
        </w:rPr>
        <w:t xml:space="preserve">Connaître ce que représente l’argent </w:t>
      </w:r>
    </w:p>
    <w:p w:rsidR="00174686" w:rsidRPr="00EF4C6F" w:rsidRDefault="00091BC4">
      <w:pPr>
        <w:pStyle w:val="Paragraphedeliste"/>
        <w:numPr>
          <w:ilvl w:val="0"/>
          <w:numId w:val="10"/>
        </w:numPr>
        <w:tabs>
          <w:tab w:val="left" w:pos="844"/>
          <w:tab w:val="left" w:pos="845"/>
        </w:tabs>
        <w:spacing w:line="252" w:lineRule="exact"/>
        <w:ind w:hanging="350"/>
        <w:rPr>
          <w:sz w:val="21"/>
          <w:lang w:val="fr-FR"/>
        </w:rPr>
      </w:pPr>
      <w:r w:rsidRPr="00EF4C6F">
        <w:rPr>
          <w:sz w:val="21"/>
          <w:lang w:val="fr-FR"/>
        </w:rPr>
        <w:t xml:space="preserve">Connaître </w:t>
      </w:r>
      <w:r w:rsidR="00D9716B" w:rsidRPr="00EF4C6F">
        <w:rPr>
          <w:sz w:val="21"/>
          <w:lang w:val="fr-FR"/>
        </w:rPr>
        <w:t>différents types d’argents</w:t>
      </w:r>
    </w:p>
    <w:p w:rsidR="00174686" w:rsidRPr="00EF4C6F" w:rsidRDefault="00D9716B">
      <w:pPr>
        <w:pStyle w:val="Paragraphedeliste"/>
        <w:numPr>
          <w:ilvl w:val="0"/>
          <w:numId w:val="10"/>
        </w:numPr>
        <w:tabs>
          <w:tab w:val="left" w:pos="844"/>
          <w:tab w:val="left" w:pos="845"/>
        </w:tabs>
        <w:ind w:hanging="350"/>
        <w:rPr>
          <w:sz w:val="21"/>
          <w:lang w:val="fr-FR"/>
        </w:rPr>
      </w:pPr>
      <w:r w:rsidRPr="00EF4C6F">
        <w:rPr>
          <w:sz w:val="21"/>
          <w:lang w:val="fr-FR"/>
        </w:rPr>
        <w:t>Savoir utiliser un compte en banque au quotidien</w:t>
      </w:r>
    </w:p>
    <w:p w:rsidR="00174686" w:rsidRPr="00EF4C6F" w:rsidRDefault="00D9716B" w:rsidP="00380D0F">
      <w:pPr>
        <w:pStyle w:val="Paragraphedeliste"/>
        <w:numPr>
          <w:ilvl w:val="0"/>
          <w:numId w:val="10"/>
        </w:numPr>
        <w:tabs>
          <w:tab w:val="left" w:pos="844"/>
          <w:tab w:val="left" w:pos="845"/>
        </w:tabs>
        <w:ind w:hanging="350"/>
        <w:rPr>
          <w:sz w:val="21"/>
          <w:lang w:val="fr-FR"/>
        </w:rPr>
      </w:pPr>
      <w:r w:rsidRPr="00EF4C6F">
        <w:rPr>
          <w:sz w:val="21"/>
          <w:lang w:val="fr-FR"/>
        </w:rPr>
        <w:t xml:space="preserve">Connaître l’avantage de l’épargne versus le </w:t>
      </w:r>
      <w:r w:rsidR="00087A64" w:rsidRPr="00EF4C6F">
        <w:rPr>
          <w:sz w:val="21"/>
          <w:lang w:val="fr-FR"/>
        </w:rPr>
        <w:t>crédit</w:t>
      </w:r>
    </w:p>
    <w:p w:rsidR="00174686" w:rsidRPr="00EF4C6F" w:rsidRDefault="00D9716B">
      <w:pPr>
        <w:pStyle w:val="Paragraphedeliste"/>
        <w:numPr>
          <w:ilvl w:val="0"/>
          <w:numId w:val="10"/>
        </w:numPr>
        <w:tabs>
          <w:tab w:val="left" w:pos="844"/>
          <w:tab w:val="left" w:pos="845"/>
        </w:tabs>
        <w:spacing w:line="252" w:lineRule="exact"/>
        <w:ind w:hanging="350"/>
        <w:rPr>
          <w:sz w:val="21"/>
          <w:lang w:val="fr-FR"/>
        </w:rPr>
      </w:pPr>
      <w:r w:rsidRPr="00EF4C6F">
        <w:rPr>
          <w:sz w:val="21"/>
          <w:lang w:val="fr-FR"/>
        </w:rPr>
        <w:t xml:space="preserve">Connaître l’usage </w:t>
      </w:r>
      <w:r w:rsidR="006469F6" w:rsidRPr="00EF4C6F">
        <w:rPr>
          <w:sz w:val="21"/>
          <w:lang w:val="fr-FR"/>
        </w:rPr>
        <w:t xml:space="preserve">d’une carte de </w:t>
      </w:r>
      <w:r w:rsidR="00087A64" w:rsidRPr="00EF4C6F">
        <w:rPr>
          <w:sz w:val="21"/>
          <w:lang w:val="fr-FR"/>
        </w:rPr>
        <w:t>crédit</w:t>
      </w:r>
      <w:r w:rsidR="006469F6" w:rsidRPr="00EF4C6F">
        <w:rPr>
          <w:sz w:val="21"/>
          <w:lang w:val="fr-FR"/>
        </w:rPr>
        <w:t xml:space="preserve"> </w:t>
      </w:r>
    </w:p>
    <w:p w:rsidR="00174686" w:rsidRPr="00EF4C6F" w:rsidRDefault="00087A64" w:rsidP="00087A64">
      <w:pPr>
        <w:pStyle w:val="Paragraphedeliste"/>
        <w:numPr>
          <w:ilvl w:val="0"/>
          <w:numId w:val="10"/>
        </w:numPr>
        <w:tabs>
          <w:tab w:val="left" w:pos="844"/>
          <w:tab w:val="left" w:pos="845"/>
        </w:tabs>
        <w:spacing w:line="254" w:lineRule="exact"/>
        <w:ind w:hanging="350"/>
        <w:rPr>
          <w:sz w:val="21"/>
          <w:lang w:val="fr-FR"/>
        </w:rPr>
      </w:pPr>
      <w:r w:rsidRPr="00EF4C6F">
        <w:rPr>
          <w:sz w:val="21"/>
          <w:lang w:val="fr-FR"/>
        </w:rPr>
        <w:t xml:space="preserve">Connaître les différents types de crédit </w:t>
      </w:r>
    </w:p>
    <w:p w:rsidR="00174686" w:rsidRPr="00EF4C6F" w:rsidRDefault="00174686">
      <w:pPr>
        <w:pStyle w:val="Corpsdetexte"/>
        <w:rPr>
          <w:sz w:val="20"/>
          <w:lang w:val="fr-FR"/>
        </w:rPr>
      </w:pPr>
    </w:p>
    <w:p w:rsidR="00174686" w:rsidRPr="00EF4C6F" w:rsidRDefault="00174686">
      <w:pPr>
        <w:pStyle w:val="Corpsdetexte"/>
        <w:spacing w:before="3"/>
        <w:rPr>
          <w:sz w:val="15"/>
          <w:lang w:val="fr-FR"/>
        </w:rPr>
      </w:pPr>
    </w:p>
    <w:p w:rsidR="00174686" w:rsidRPr="00EF4C6F" w:rsidRDefault="00087A64" w:rsidP="008C1E5D">
      <w:pPr>
        <w:pStyle w:val="Titre1"/>
        <w:numPr>
          <w:ilvl w:val="0"/>
          <w:numId w:val="20"/>
        </w:numPr>
        <w:tabs>
          <w:tab w:val="left" w:pos="3256"/>
          <w:tab w:val="left" w:pos="9283"/>
        </w:tabs>
        <w:rPr>
          <w:rFonts w:ascii="Times New Roman"/>
          <w:b w:val="0"/>
          <w:lang w:val="fr-FR"/>
        </w:rPr>
      </w:pPr>
      <w:bookmarkStart w:id="1" w:name="_Toc536435338"/>
      <w:r w:rsidRPr="00EF4C6F">
        <w:rPr>
          <w:shd w:val="clear" w:color="auto" w:fill="92CDDC"/>
          <w:lang w:val="fr-FR"/>
        </w:rPr>
        <w:t>Sujet :</w:t>
      </w:r>
      <w:r w:rsidR="002C5258" w:rsidRPr="00EF4C6F">
        <w:rPr>
          <w:shd w:val="clear" w:color="auto" w:fill="92CDDC"/>
          <w:lang w:val="fr-FR"/>
        </w:rPr>
        <w:t xml:space="preserve"> </w:t>
      </w:r>
      <w:bookmarkEnd w:id="1"/>
      <w:r w:rsidRPr="00EF4C6F">
        <w:rPr>
          <w:shd w:val="clear" w:color="auto" w:fill="92CDDC"/>
          <w:lang w:val="fr-FR"/>
        </w:rPr>
        <w:t>ce que représente l’argent</w:t>
      </w:r>
      <w:r w:rsidR="002C5258" w:rsidRPr="00EF4C6F">
        <w:rPr>
          <w:rFonts w:ascii="Times New Roman"/>
          <w:b w:val="0"/>
          <w:shd w:val="clear" w:color="auto" w:fill="92CDDC"/>
          <w:lang w:val="fr-FR"/>
        </w:rPr>
        <w:tab/>
      </w:r>
    </w:p>
    <w:p w:rsidR="00174686" w:rsidRPr="00EF4C6F" w:rsidRDefault="00174686">
      <w:pPr>
        <w:pStyle w:val="Corpsdetexte"/>
        <w:rPr>
          <w:rFonts w:ascii="Times New Roman"/>
          <w:sz w:val="30"/>
          <w:lang w:val="fr-FR"/>
        </w:rPr>
      </w:pPr>
    </w:p>
    <w:p w:rsidR="00174686" w:rsidRPr="00EF4C6F" w:rsidRDefault="00BC6E8C">
      <w:pPr>
        <w:pStyle w:val="Titre2"/>
        <w:spacing w:before="204"/>
        <w:rPr>
          <w:lang w:val="fr-FR"/>
        </w:rPr>
      </w:pPr>
      <w:r w:rsidRPr="00EF4C6F">
        <w:rPr>
          <w:color w:val="30849B"/>
          <w:lang w:val="fr-FR"/>
        </w:rPr>
        <w:t xml:space="preserve">MATERIAUX UTILISES </w:t>
      </w:r>
    </w:p>
    <w:p w:rsidR="00174686" w:rsidRPr="00EF4C6F" w:rsidRDefault="00174686">
      <w:pPr>
        <w:pStyle w:val="Corpsdetexte"/>
        <w:spacing w:before="5"/>
        <w:rPr>
          <w:lang w:val="fr-FR"/>
        </w:rPr>
      </w:pPr>
    </w:p>
    <w:p w:rsidR="00174686" w:rsidRPr="00EF4C6F" w:rsidRDefault="002C5258">
      <w:pPr>
        <w:pStyle w:val="Titre3"/>
        <w:spacing w:before="1"/>
        <w:rPr>
          <w:lang w:val="fr-FR"/>
        </w:rPr>
      </w:pPr>
      <w:bookmarkStart w:id="2" w:name="_Toc536435341"/>
      <w:r w:rsidRPr="00EF4C6F">
        <w:rPr>
          <w:color w:val="30849B"/>
          <w:lang w:val="fr-FR"/>
        </w:rPr>
        <w:t>Videos</w:t>
      </w:r>
      <w:bookmarkEnd w:id="2"/>
    </w:p>
    <w:p w:rsidR="00BC6E8C" w:rsidRPr="00EF4C6F" w:rsidRDefault="002C5258">
      <w:pPr>
        <w:pStyle w:val="Corpsdetexte"/>
        <w:spacing w:before="1" w:line="237" w:lineRule="auto"/>
        <w:ind w:left="143" w:right="302"/>
        <w:rPr>
          <w:lang w:val="fr-FR"/>
        </w:rPr>
      </w:pPr>
      <w:r w:rsidRPr="00EF4C6F">
        <w:rPr>
          <w:lang w:val="fr-FR"/>
        </w:rPr>
        <w:t xml:space="preserve">What is money? </w:t>
      </w:r>
      <w:r w:rsidRPr="00EF4C6F">
        <w:rPr>
          <w:color w:val="0000FF"/>
          <w:u w:val="single" w:color="0000FF"/>
          <w:lang w:val="fr-FR"/>
        </w:rPr>
        <w:t>https://</w:t>
      </w:r>
      <w:hyperlink r:id="rId9">
        <w:r w:rsidRPr="00EF4C6F">
          <w:rPr>
            <w:color w:val="0000FF"/>
            <w:u w:val="single" w:color="0000FF"/>
            <w:lang w:val="fr-FR"/>
          </w:rPr>
          <w:t>www.youtube.com/watch?v=EtF_zbI5j7M</w:t>
        </w:r>
        <w:r w:rsidRPr="00EF4C6F">
          <w:rPr>
            <w:lang w:val="fr-FR"/>
          </w:rPr>
          <w:t xml:space="preserve">. </w:t>
        </w:r>
      </w:hyperlink>
      <w:r w:rsidR="00BC6E8C" w:rsidRPr="00EF4C6F">
        <w:rPr>
          <w:lang w:val="fr-FR"/>
        </w:rPr>
        <w:t xml:space="preserve">cette vidéo montre, en détail, ce que représente l’argent ; cette ressource peut être considéré comme une approche avancée dans la compréhension de l’argent. </w:t>
      </w:r>
    </w:p>
    <w:p w:rsidR="00174686" w:rsidRPr="00EF4C6F" w:rsidRDefault="002C5258">
      <w:pPr>
        <w:pStyle w:val="Corpsdetexte"/>
        <w:spacing w:before="1" w:line="237" w:lineRule="auto"/>
        <w:ind w:left="143" w:right="302"/>
        <w:rPr>
          <w:lang w:val="fr-FR"/>
        </w:rPr>
      </w:pPr>
      <w:r w:rsidRPr="00EF4C6F">
        <w:rPr>
          <w:lang w:val="fr-FR"/>
        </w:rPr>
        <w:t xml:space="preserve">Econ Vids for Kids: What is Money? </w:t>
      </w:r>
      <w:r w:rsidRPr="00EF4C6F">
        <w:rPr>
          <w:color w:val="0000FF"/>
          <w:u w:val="single" w:color="0000FF"/>
          <w:lang w:val="fr-FR"/>
        </w:rPr>
        <w:t>https://</w:t>
      </w:r>
      <w:hyperlink r:id="rId10">
        <w:r w:rsidRPr="00EF4C6F">
          <w:rPr>
            <w:color w:val="0000FF"/>
            <w:u w:val="single" w:color="0000FF"/>
            <w:lang w:val="fr-FR"/>
          </w:rPr>
          <w:t>www.youtube.com/watch?v=AjTwcQYgISA</w:t>
        </w:r>
        <w:r w:rsidRPr="00EF4C6F">
          <w:rPr>
            <w:lang w:val="fr-FR"/>
          </w:rPr>
          <w:t xml:space="preserve">. </w:t>
        </w:r>
      </w:hyperlink>
      <w:r w:rsidR="00BC6E8C" w:rsidRPr="00EF4C6F">
        <w:rPr>
          <w:lang w:val="fr-FR"/>
        </w:rPr>
        <w:t xml:space="preserve">Cette vidéo est adaptée pour des enfants. </w:t>
      </w:r>
    </w:p>
    <w:p w:rsidR="00174686" w:rsidRPr="00EF4C6F" w:rsidRDefault="002C5258">
      <w:pPr>
        <w:pStyle w:val="Corpsdetexte"/>
        <w:spacing w:line="235" w:lineRule="auto"/>
        <w:ind w:left="143"/>
        <w:rPr>
          <w:lang w:val="fr-FR"/>
        </w:rPr>
      </w:pPr>
      <w:r w:rsidRPr="00EF4C6F">
        <w:rPr>
          <w:lang w:val="fr-FR"/>
        </w:rPr>
        <w:t xml:space="preserve">Zimbabwe and Hyperinflation: Who Wants to Be a Trillionaire? </w:t>
      </w:r>
      <w:r w:rsidRPr="00EF4C6F">
        <w:rPr>
          <w:color w:val="0000FF"/>
          <w:u w:val="single" w:color="0000FF"/>
          <w:lang w:val="fr-FR"/>
        </w:rPr>
        <w:t>https://</w:t>
      </w:r>
      <w:hyperlink r:id="rId11">
        <w:r w:rsidRPr="00EF4C6F">
          <w:rPr>
            <w:color w:val="0000FF"/>
            <w:u w:val="single" w:color="0000FF"/>
            <w:lang w:val="fr-FR"/>
          </w:rPr>
          <w:t>www.youtube.com/watch?v=78-</w:t>
        </w:r>
      </w:hyperlink>
      <w:r w:rsidRPr="00EF4C6F">
        <w:rPr>
          <w:color w:val="0000FF"/>
          <w:lang w:val="fr-FR"/>
        </w:rPr>
        <w:t xml:space="preserve"> </w:t>
      </w:r>
      <w:r w:rsidRPr="00EF4C6F">
        <w:rPr>
          <w:color w:val="0000FF"/>
          <w:u w:val="single" w:color="0000FF"/>
          <w:lang w:val="fr-FR"/>
        </w:rPr>
        <w:t>BlZXm7wA</w:t>
      </w:r>
      <w:r w:rsidRPr="00EF4C6F">
        <w:rPr>
          <w:lang w:val="fr-FR"/>
        </w:rPr>
        <w:t>.</w:t>
      </w:r>
    </w:p>
    <w:p w:rsidR="00174686" w:rsidRPr="00EF4C6F" w:rsidRDefault="00174686">
      <w:pPr>
        <w:pStyle w:val="Corpsdetexte"/>
        <w:rPr>
          <w:sz w:val="20"/>
          <w:lang w:val="fr-FR"/>
        </w:rPr>
      </w:pPr>
    </w:p>
    <w:p w:rsidR="00174686" w:rsidRPr="00EF4C6F" w:rsidRDefault="00174686">
      <w:pPr>
        <w:pStyle w:val="Corpsdetexte"/>
        <w:rPr>
          <w:sz w:val="17"/>
          <w:lang w:val="fr-FR"/>
        </w:rPr>
      </w:pPr>
    </w:p>
    <w:p w:rsidR="00174686" w:rsidRPr="00EF4C6F" w:rsidRDefault="00BC6E8C">
      <w:pPr>
        <w:pStyle w:val="Titre3"/>
        <w:spacing w:before="61" w:line="254" w:lineRule="exact"/>
        <w:rPr>
          <w:lang w:val="fr-FR"/>
        </w:rPr>
      </w:pPr>
      <w:r w:rsidRPr="00EF4C6F">
        <w:rPr>
          <w:color w:val="30849B"/>
          <w:lang w:val="fr-FR"/>
        </w:rPr>
        <w:t>Livres</w:t>
      </w:r>
    </w:p>
    <w:p w:rsidR="00174686" w:rsidRPr="00EF4C6F" w:rsidRDefault="002C5258">
      <w:pPr>
        <w:pStyle w:val="Corpsdetexte"/>
        <w:spacing w:before="2" w:line="235" w:lineRule="auto"/>
        <w:ind w:left="143"/>
        <w:rPr>
          <w:lang w:val="fr-FR"/>
        </w:rPr>
      </w:pPr>
      <w:r w:rsidRPr="00EF4C6F">
        <w:rPr>
          <w:lang w:val="fr-FR"/>
        </w:rPr>
        <w:t>Mishkin, F. S. 2013. The Economics of money, banking, and financial markets. Tenth Edition. New York: Pearson. We especially reference to: pp. 94-106.</w:t>
      </w:r>
    </w:p>
    <w:p w:rsidR="00174686" w:rsidRPr="00EF4C6F" w:rsidRDefault="002C5258">
      <w:pPr>
        <w:pStyle w:val="Corpsdetexte"/>
        <w:spacing w:before="4" w:line="235" w:lineRule="auto"/>
        <w:ind w:left="143"/>
        <w:rPr>
          <w:lang w:val="fr-FR"/>
        </w:rPr>
      </w:pPr>
      <w:r w:rsidRPr="00EF4C6F">
        <w:rPr>
          <w:lang w:val="fr-FR"/>
        </w:rPr>
        <w:t>Burton, M., Nesiba, R., Brown, B. 2010. Introduction to financial markets and institutions. London: M.E. Sharpe.</w:t>
      </w:r>
    </w:p>
    <w:p w:rsidR="00174686" w:rsidRPr="00EF4C6F" w:rsidRDefault="00174686">
      <w:pPr>
        <w:spacing w:line="235" w:lineRule="auto"/>
        <w:rPr>
          <w:lang w:val="fr-FR"/>
        </w:rPr>
        <w:sectPr w:rsidR="00174686" w:rsidRPr="00EF4C6F">
          <w:headerReference w:type="default" r:id="rId12"/>
          <w:footerReference w:type="default" r:id="rId13"/>
          <w:type w:val="continuous"/>
          <w:pgSz w:w="11900" w:h="16840"/>
          <w:pgMar w:top="2600" w:right="1240" w:bottom="1960" w:left="1260" w:header="1435" w:footer="1777" w:gutter="0"/>
          <w:cols w:space="720"/>
        </w:sectPr>
      </w:pPr>
    </w:p>
    <w:p w:rsidR="00174686" w:rsidRPr="00EF4C6F" w:rsidRDefault="00174686">
      <w:pPr>
        <w:pStyle w:val="Corpsdetexte"/>
        <w:spacing w:before="2"/>
        <w:rPr>
          <w:sz w:val="12"/>
          <w:lang w:val="fr-FR"/>
        </w:rPr>
      </w:pPr>
    </w:p>
    <w:p w:rsidR="00174686" w:rsidRPr="00EF4C6F" w:rsidRDefault="00174686">
      <w:pPr>
        <w:spacing w:line="255" w:lineRule="exact"/>
        <w:rPr>
          <w:lang w:val="fr-FR"/>
        </w:rPr>
      </w:pPr>
    </w:p>
    <w:p w:rsidR="00174686" w:rsidRPr="00EF4C6F" w:rsidRDefault="00174686">
      <w:pPr>
        <w:pStyle w:val="Corpsdetexte"/>
        <w:spacing w:before="2"/>
        <w:rPr>
          <w:sz w:val="12"/>
          <w:lang w:val="fr-FR"/>
        </w:rPr>
      </w:pPr>
    </w:p>
    <w:p w:rsidR="00174686" w:rsidRPr="00EF4C6F" w:rsidRDefault="00BC6E8C">
      <w:pPr>
        <w:pStyle w:val="Titre2"/>
        <w:spacing w:before="38"/>
        <w:ind w:left="140" w:right="6296"/>
        <w:jc w:val="center"/>
        <w:rPr>
          <w:lang w:val="fr-FR"/>
        </w:rPr>
      </w:pPr>
      <w:r w:rsidRPr="00EF4C6F">
        <w:rPr>
          <w:color w:val="30849B"/>
          <w:sz w:val="31"/>
          <w:lang w:val="fr-FR"/>
        </w:rPr>
        <w:t>QUESTIONS ET REPONSES</w:t>
      </w:r>
    </w:p>
    <w:p w:rsidR="00174686" w:rsidRPr="00EF4C6F" w:rsidRDefault="00174686">
      <w:pPr>
        <w:pStyle w:val="Corpsdetexte"/>
        <w:spacing w:before="2"/>
        <w:rPr>
          <w:b/>
          <w:sz w:val="27"/>
          <w:lang w:val="fr-FR"/>
        </w:rPr>
      </w:pPr>
    </w:p>
    <w:p w:rsidR="00BC6E8C" w:rsidRPr="00EF4C6F" w:rsidRDefault="00BC6E8C">
      <w:pPr>
        <w:pStyle w:val="Paragraphedeliste"/>
        <w:numPr>
          <w:ilvl w:val="0"/>
          <w:numId w:val="9"/>
        </w:numPr>
        <w:tabs>
          <w:tab w:val="left" w:pos="845"/>
        </w:tabs>
        <w:spacing w:line="252" w:lineRule="exact"/>
        <w:ind w:hanging="350"/>
        <w:rPr>
          <w:sz w:val="21"/>
          <w:lang w:val="fr-FR"/>
        </w:rPr>
      </w:pPr>
      <w:r w:rsidRPr="00EF4C6F">
        <w:rPr>
          <w:sz w:val="21"/>
          <w:lang w:val="fr-FR"/>
        </w:rPr>
        <w:t xml:space="preserve">Mettre dans l’ordre les biens suivants de plus liquide (6) au moins liquide (1) : </w:t>
      </w:r>
    </w:p>
    <w:p w:rsidR="00174686" w:rsidRPr="00EF4C6F" w:rsidRDefault="007E2409">
      <w:pPr>
        <w:pStyle w:val="Paragraphedeliste"/>
        <w:numPr>
          <w:ilvl w:val="1"/>
          <w:numId w:val="9"/>
        </w:numPr>
        <w:tabs>
          <w:tab w:val="left" w:pos="1196"/>
        </w:tabs>
        <w:spacing w:line="340" w:lineRule="exact"/>
        <w:rPr>
          <w:rFonts w:ascii="Wingdings"/>
          <w:sz w:val="31"/>
          <w:lang w:val="fr-FR"/>
        </w:rPr>
      </w:pPr>
      <w:r w:rsidRPr="00EF4C6F">
        <w:rPr>
          <w:sz w:val="21"/>
          <w:lang w:val="fr-FR"/>
        </w:rPr>
        <w:t xml:space="preserve">Dépôt dans le compte courant </w:t>
      </w:r>
    </w:p>
    <w:p w:rsidR="00174686" w:rsidRPr="00EF4C6F" w:rsidRDefault="007E2409">
      <w:pPr>
        <w:pStyle w:val="Paragraphedeliste"/>
        <w:numPr>
          <w:ilvl w:val="1"/>
          <w:numId w:val="9"/>
        </w:numPr>
        <w:tabs>
          <w:tab w:val="left" w:pos="1196"/>
        </w:tabs>
        <w:spacing w:before="126" w:line="240" w:lineRule="auto"/>
        <w:rPr>
          <w:rFonts w:ascii="Wingdings"/>
          <w:sz w:val="31"/>
          <w:lang w:val="fr-FR"/>
        </w:rPr>
      </w:pPr>
      <w:r w:rsidRPr="00EF4C6F">
        <w:rPr>
          <w:sz w:val="21"/>
          <w:lang w:val="fr-FR"/>
        </w:rPr>
        <w:t>Logement</w:t>
      </w:r>
    </w:p>
    <w:p w:rsidR="00174686" w:rsidRPr="00EF4C6F" w:rsidRDefault="007E2409">
      <w:pPr>
        <w:pStyle w:val="Paragraphedeliste"/>
        <w:numPr>
          <w:ilvl w:val="1"/>
          <w:numId w:val="9"/>
        </w:numPr>
        <w:tabs>
          <w:tab w:val="left" w:pos="1196"/>
        </w:tabs>
        <w:spacing w:before="122" w:line="240" w:lineRule="auto"/>
        <w:rPr>
          <w:rFonts w:ascii="Wingdings"/>
          <w:sz w:val="31"/>
          <w:lang w:val="fr-FR"/>
        </w:rPr>
      </w:pPr>
      <w:r w:rsidRPr="00EF4C6F">
        <w:rPr>
          <w:sz w:val="21"/>
          <w:lang w:val="fr-FR"/>
        </w:rPr>
        <w:t>Espèces</w:t>
      </w:r>
    </w:p>
    <w:p w:rsidR="00174686" w:rsidRPr="00EF4C6F" w:rsidRDefault="002C5258">
      <w:pPr>
        <w:pStyle w:val="Paragraphedeliste"/>
        <w:numPr>
          <w:ilvl w:val="1"/>
          <w:numId w:val="9"/>
        </w:numPr>
        <w:tabs>
          <w:tab w:val="left" w:pos="1196"/>
        </w:tabs>
        <w:spacing w:before="126" w:line="240" w:lineRule="auto"/>
        <w:rPr>
          <w:rFonts w:ascii="Wingdings"/>
          <w:sz w:val="31"/>
          <w:lang w:val="fr-FR"/>
        </w:rPr>
      </w:pPr>
      <w:r w:rsidRPr="00EF4C6F">
        <w:rPr>
          <w:sz w:val="21"/>
          <w:lang w:val="fr-FR"/>
        </w:rPr>
        <w:t>Automobile</w:t>
      </w:r>
    </w:p>
    <w:p w:rsidR="00174686" w:rsidRPr="00EF4C6F" w:rsidRDefault="007E2409">
      <w:pPr>
        <w:pStyle w:val="Paragraphedeliste"/>
        <w:numPr>
          <w:ilvl w:val="1"/>
          <w:numId w:val="9"/>
        </w:numPr>
        <w:tabs>
          <w:tab w:val="left" w:pos="1196"/>
        </w:tabs>
        <w:spacing w:before="124" w:line="240" w:lineRule="auto"/>
        <w:rPr>
          <w:rFonts w:ascii="Wingdings"/>
          <w:sz w:val="31"/>
          <w:lang w:val="fr-FR"/>
        </w:rPr>
      </w:pPr>
      <w:r w:rsidRPr="00EF4C6F">
        <w:rPr>
          <w:sz w:val="21"/>
          <w:lang w:val="fr-FR"/>
        </w:rPr>
        <w:t xml:space="preserve">Epargnes </w:t>
      </w:r>
    </w:p>
    <w:p w:rsidR="00174686" w:rsidRPr="00EF4C6F" w:rsidRDefault="007E2409">
      <w:pPr>
        <w:pStyle w:val="Paragraphedeliste"/>
        <w:numPr>
          <w:ilvl w:val="1"/>
          <w:numId w:val="9"/>
        </w:numPr>
        <w:tabs>
          <w:tab w:val="left" w:pos="1196"/>
        </w:tabs>
        <w:spacing w:before="124" w:line="240" w:lineRule="auto"/>
        <w:rPr>
          <w:rFonts w:ascii="Wingdings"/>
          <w:sz w:val="31"/>
          <w:lang w:val="fr-FR"/>
        </w:rPr>
      </w:pPr>
      <w:r w:rsidRPr="00EF4C6F">
        <w:rPr>
          <w:sz w:val="21"/>
          <w:lang w:val="fr-FR"/>
        </w:rPr>
        <w:t>Actions</w:t>
      </w:r>
    </w:p>
    <w:p w:rsidR="00174686" w:rsidRPr="00EF4C6F" w:rsidRDefault="007E2409" w:rsidP="007E2409">
      <w:pPr>
        <w:pStyle w:val="Corpsdetexte"/>
        <w:spacing w:before="128" w:line="254" w:lineRule="exact"/>
        <w:ind w:left="143"/>
        <w:rPr>
          <w:lang w:val="fr-FR"/>
        </w:rPr>
      </w:pPr>
      <w:r w:rsidRPr="00EF4C6F">
        <w:rPr>
          <w:lang w:val="fr-FR"/>
        </w:rPr>
        <w:t>Réponse: 1) logement</w:t>
      </w:r>
      <w:r w:rsidR="002C5258" w:rsidRPr="00EF4C6F">
        <w:rPr>
          <w:lang w:val="fr-FR"/>
        </w:rPr>
        <w:t>, 2) automobile, 3</w:t>
      </w:r>
      <w:r w:rsidRPr="00EF4C6F">
        <w:rPr>
          <w:lang w:val="fr-FR"/>
        </w:rPr>
        <w:t>) actions</w:t>
      </w:r>
      <w:r w:rsidR="002C5258" w:rsidRPr="00EF4C6F">
        <w:rPr>
          <w:lang w:val="fr-FR"/>
        </w:rPr>
        <w:t xml:space="preserve">, 4) </w:t>
      </w:r>
      <w:r w:rsidRPr="00EF4C6F">
        <w:rPr>
          <w:lang w:val="fr-FR"/>
        </w:rPr>
        <w:t>épargnes</w:t>
      </w:r>
      <w:r w:rsidR="002C5258" w:rsidRPr="00EF4C6F">
        <w:rPr>
          <w:lang w:val="fr-FR"/>
        </w:rPr>
        <w:t xml:space="preserve">, 5) </w:t>
      </w:r>
      <w:r w:rsidRPr="00EF4C6F">
        <w:rPr>
          <w:lang w:val="fr-FR"/>
        </w:rPr>
        <w:t>compte courant</w:t>
      </w:r>
      <w:r w:rsidR="002C5258" w:rsidRPr="00EF4C6F">
        <w:rPr>
          <w:lang w:val="fr-FR"/>
        </w:rPr>
        <w:t xml:space="preserve">, 6) </w:t>
      </w:r>
      <w:r w:rsidRPr="00EF4C6F">
        <w:rPr>
          <w:lang w:val="fr-FR"/>
        </w:rPr>
        <w:t xml:space="preserve">espèces </w:t>
      </w:r>
    </w:p>
    <w:p w:rsidR="00174686" w:rsidRPr="00EF4C6F" w:rsidRDefault="00174686">
      <w:pPr>
        <w:pStyle w:val="Corpsdetexte"/>
        <w:spacing w:before="1"/>
        <w:rPr>
          <w:sz w:val="13"/>
          <w:lang w:val="fr-FR"/>
        </w:rPr>
      </w:pPr>
    </w:p>
    <w:p w:rsidR="00174686" w:rsidRPr="00EF4C6F" w:rsidRDefault="00186F13" w:rsidP="008C1E5D">
      <w:pPr>
        <w:pStyle w:val="Titre1"/>
        <w:numPr>
          <w:ilvl w:val="0"/>
          <w:numId w:val="20"/>
        </w:numPr>
        <w:tabs>
          <w:tab w:val="left" w:pos="3563"/>
          <w:tab w:val="left" w:pos="9283"/>
        </w:tabs>
        <w:rPr>
          <w:rFonts w:ascii="Times New Roman"/>
          <w:b w:val="0"/>
          <w:lang w:val="fr-FR"/>
        </w:rPr>
      </w:pPr>
      <w:r w:rsidRPr="00EF4C6F">
        <w:rPr>
          <w:shd w:val="clear" w:color="auto" w:fill="92CDDC"/>
          <w:lang w:val="fr-FR"/>
        </w:rPr>
        <w:t>Sujet : compte en banque</w:t>
      </w:r>
      <w:r w:rsidR="002C5258" w:rsidRPr="00EF4C6F">
        <w:rPr>
          <w:rFonts w:ascii="Times New Roman"/>
          <w:b w:val="0"/>
          <w:shd w:val="clear" w:color="auto" w:fill="92CDDC"/>
          <w:lang w:val="fr-FR"/>
        </w:rPr>
        <w:tab/>
      </w:r>
    </w:p>
    <w:p w:rsidR="00174686" w:rsidRPr="00EF4C6F" w:rsidRDefault="00174686">
      <w:pPr>
        <w:pStyle w:val="Corpsdetexte"/>
        <w:rPr>
          <w:rFonts w:ascii="Times New Roman"/>
          <w:sz w:val="30"/>
          <w:lang w:val="fr-FR"/>
        </w:rPr>
      </w:pPr>
    </w:p>
    <w:p w:rsidR="00174686" w:rsidRPr="00EF4C6F" w:rsidRDefault="00186F13">
      <w:pPr>
        <w:pStyle w:val="Titre2"/>
        <w:spacing w:before="207"/>
        <w:rPr>
          <w:lang w:val="fr-FR"/>
        </w:rPr>
      </w:pPr>
      <w:r w:rsidRPr="00EF4C6F">
        <w:rPr>
          <w:color w:val="30849B"/>
          <w:lang w:val="fr-FR"/>
        </w:rPr>
        <w:t xml:space="preserve">MATERIAUX UTILISES </w:t>
      </w:r>
    </w:p>
    <w:p w:rsidR="00174686" w:rsidRPr="00EF4C6F" w:rsidRDefault="00186F13">
      <w:pPr>
        <w:pStyle w:val="Titre3"/>
        <w:spacing w:before="76"/>
        <w:rPr>
          <w:lang w:val="fr-FR"/>
        </w:rPr>
      </w:pPr>
      <w:r w:rsidRPr="00EF4C6F">
        <w:rPr>
          <w:color w:val="30849B"/>
          <w:lang w:val="fr-FR"/>
        </w:rPr>
        <w:t>Site webs</w:t>
      </w:r>
    </w:p>
    <w:p w:rsidR="00186F13" w:rsidRPr="00EF4C6F" w:rsidRDefault="00C21843">
      <w:pPr>
        <w:pStyle w:val="Corpsdetexte"/>
        <w:spacing w:before="3" w:line="235" w:lineRule="auto"/>
        <w:ind w:left="143"/>
        <w:rPr>
          <w:lang w:val="fr-FR"/>
        </w:rPr>
      </w:pPr>
      <w:hyperlink r:id="rId14">
        <w:r w:rsidR="002C5258" w:rsidRPr="00EF4C6F">
          <w:rPr>
            <w:color w:val="0000FF"/>
            <w:u w:val="single" w:color="0000FF"/>
            <w:lang w:val="fr-FR"/>
          </w:rPr>
          <w:t>http://www.investorguide.com/article/11655/types-of-accounts-typically-offered-by-banks-igu/</w:t>
        </w:r>
        <w:r w:rsidR="002C5258" w:rsidRPr="00EF4C6F">
          <w:rPr>
            <w:lang w:val="fr-FR"/>
          </w:rPr>
          <w:t xml:space="preserve">. </w:t>
        </w:r>
      </w:hyperlink>
      <w:r w:rsidR="00186F13" w:rsidRPr="00EF4C6F">
        <w:rPr>
          <w:lang w:val="fr-FR"/>
        </w:rPr>
        <w:t>Ce site donne une explication générale des différents types de compte en banque</w:t>
      </w:r>
    </w:p>
    <w:p w:rsidR="00186F13" w:rsidRPr="00EF4C6F" w:rsidRDefault="002C5258">
      <w:pPr>
        <w:pStyle w:val="Corpsdetexte"/>
        <w:spacing w:line="237" w:lineRule="auto"/>
        <w:ind w:left="143" w:right="571"/>
        <w:rPr>
          <w:lang w:val="fr-FR"/>
        </w:rPr>
      </w:pPr>
      <w:r w:rsidRPr="00EF4C6F">
        <w:rPr>
          <w:color w:val="0000FF"/>
          <w:u w:val="single" w:color="0000FF"/>
          <w:lang w:val="fr-FR"/>
        </w:rPr>
        <w:t>https://</w:t>
      </w:r>
      <w:hyperlink r:id="rId15">
        <w:r w:rsidRPr="00EF4C6F">
          <w:rPr>
            <w:color w:val="0000FF"/>
            <w:u w:val="single" w:color="0000FF"/>
            <w:lang w:val="fr-FR"/>
          </w:rPr>
          <w:t>www.wikihow.life/Use-a-Debit-Card</w:t>
        </w:r>
        <w:r w:rsidRPr="00EF4C6F">
          <w:rPr>
            <w:lang w:val="fr-FR"/>
          </w:rPr>
          <w:t xml:space="preserve">. </w:t>
        </w:r>
      </w:hyperlink>
      <w:r w:rsidR="00186F13" w:rsidRPr="00EF4C6F">
        <w:rPr>
          <w:lang w:val="fr-FR"/>
        </w:rPr>
        <w:t xml:space="preserve">ce lien explique comment utiliser une carte bancaire et comment faire un achat avec une carte bancaire. </w:t>
      </w:r>
    </w:p>
    <w:p w:rsidR="00174686" w:rsidRPr="00EF4C6F" w:rsidRDefault="002C5258">
      <w:pPr>
        <w:pStyle w:val="Titre3"/>
        <w:spacing w:line="251" w:lineRule="exact"/>
        <w:rPr>
          <w:lang w:val="fr-FR"/>
        </w:rPr>
      </w:pPr>
      <w:bookmarkStart w:id="3" w:name="_Toc536435347"/>
      <w:r w:rsidRPr="00EF4C6F">
        <w:rPr>
          <w:color w:val="30849B"/>
          <w:lang w:val="fr-FR"/>
        </w:rPr>
        <w:t>Vid</w:t>
      </w:r>
      <w:bookmarkEnd w:id="3"/>
      <w:r w:rsidR="00186F13" w:rsidRPr="00EF4C6F">
        <w:rPr>
          <w:color w:val="30849B"/>
          <w:lang w:val="fr-FR"/>
        </w:rPr>
        <w:t>éos</w:t>
      </w:r>
    </w:p>
    <w:p w:rsidR="00186F13" w:rsidRPr="00EF4C6F" w:rsidRDefault="002C5258">
      <w:pPr>
        <w:pStyle w:val="Corpsdetexte"/>
        <w:spacing w:line="237" w:lineRule="auto"/>
        <w:ind w:left="143" w:right="302"/>
        <w:rPr>
          <w:lang w:val="fr-FR"/>
        </w:rPr>
      </w:pPr>
      <w:r w:rsidRPr="00EF4C6F">
        <w:rPr>
          <w:color w:val="0000FF"/>
          <w:u w:val="single" w:color="0000FF"/>
          <w:lang w:val="fr-FR"/>
        </w:rPr>
        <w:t>https://</w:t>
      </w:r>
      <w:hyperlink r:id="rId16">
        <w:r w:rsidRPr="00EF4C6F">
          <w:rPr>
            <w:color w:val="0000FF"/>
            <w:u w:val="single" w:color="0000FF"/>
            <w:lang w:val="fr-FR"/>
          </w:rPr>
          <w:t>www.youtube.com/watch?v=uGs6CSlkc8Q</w:t>
        </w:r>
        <w:r w:rsidRPr="00EF4C6F">
          <w:rPr>
            <w:lang w:val="fr-FR"/>
          </w:rPr>
          <w:t xml:space="preserve">. </w:t>
        </w:r>
      </w:hyperlink>
      <w:r w:rsidR="00186F13" w:rsidRPr="00EF4C6F">
        <w:rPr>
          <w:lang w:val="fr-FR"/>
        </w:rPr>
        <w:t xml:space="preserve">Cette vidéo explique l’ouverture d’un compte de manière très simple. </w:t>
      </w:r>
    </w:p>
    <w:p w:rsidR="00174686" w:rsidRPr="00EF4C6F" w:rsidRDefault="002C5258">
      <w:pPr>
        <w:pStyle w:val="Corpsdetexte"/>
        <w:spacing w:line="237" w:lineRule="auto"/>
        <w:ind w:left="143" w:right="302"/>
        <w:rPr>
          <w:lang w:val="fr-FR"/>
        </w:rPr>
      </w:pPr>
      <w:r w:rsidRPr="00EF4C6F">
        <w:rPr>
          <w:color w:val="0000FF"/>
          <w:u w:val="single" w:color="0000FF"/>
          <w:lang w:val="fr-FR"/>
        </w:rPr>
        <w:t>https://</w:t>
      </w:r>
      <w:hyperlink r:id="rId17">
        <w:r w:rsidRPr="00EF4C6F">
          <w:rPr>
            <w:color w:val="0000FF"/>
            <w:u w:val="single" w:color="0000FF"/>
            <w:lang w:val="fr-FR"/>
          </w:rPr>
          <w:t>www.youtube.com/watch?v=MFMaFtu86HE</w:t>
        </w:r>
        <w:r w:rsidRPr="00EF4C6F">
          <w:rPr>
            <w:lang w:val="fr-FR"/>
          </w:rPr>
          <w:t xml:space="preserve">. </w:t>
        </w:r>
      </w:hyperlink>
      <w:r w:rsidR="00186F13" w:rsidRPr="00EF4C6F">
        <w:rPr>
          <w:lang w:val="fr-FR"/>
        </w:rPr>
        <w:t xml:space="preserve">Cette vidéo explique comment gérer un compte bancaire. </w:t>
      </w:r>
    </w:p>
    <w:p w:rsidR="00174686" w:rsidRPr="00EF4C6F" w:rsidRDefault="002C5258">
      <w:pPr>
        <w:pStyle w:val="Corpsdetexte"/>
        <w:spacing w:before="1" w:line="235" w:lineRule="auto"/>
        <w:ind w:left="143" w:right="302"/>
        <w:rPr>
          <w:lang w:val="fr-FR"/>
        </w:rPr>
      </w:pPr>
      <w:r w:rsidRPr="00EF4C6F">
        <w:rPr>
          <w:color w:val="0000FF"/>
          <w:u w:val="single" w:color="0000FF"/>
          <w:lang w:val="fr-FR"/>
        </w:rPr>
        <w:t>https://</w:t>
      </w:r>
      <w:hyperlink r:id="rId18">
        <w:r w:rsidRPr="00EF4C6F">
          <w:rPr>
            <w:color w:val="0000FF"/>
            <w:u w:val="single" w:color="0000FF"/>
            <w:lang w:val="fr-FR"/>
          </w:rPr>
          <w:t>www.youtube.com/watch?v=oADxUX4STjE</w:t>
        </w:r>
        <w:r w:rsidRPr="00EF4C6F">
          <w:rPr>
            <w:lang w:val="fr-FR"/>
          </w:rPr>
          <w:t xml:space="preserve">. </w:t>
        </w:r>
      </w:hyperlink>
      <w:r w:rsidR="00186F13" w:rsidRPr="00EF4C6F">
        <w:rPr>
          <w:lang w:val="fr-FR"/>
        </w:rPr>
        <w:t>Cette vidéo donne une introduction globale aux avantages et désavantages de gérer ses comptes en banque en ligne.</w:t>
      </w:r>
    </w:p>
    <w:p w:rsidR="00174686" w:rsidRPr="00EF4C6F" w:rsidRDefault="002C5258">
      <w:pPr>
        <w:pStyle w:val="Corpsdetexte"/>
        <w:spacing w:line="237" w:lineRule="auto"/>
        <w:ind w:left="143" w:right="302"/>
        <w:rPr>
          <w:lang w:val="fr-FR"/>
        </w:rPr>
      </w:pPr>
      <w:r w:rsidRPr="00EF4C6F">
        <w:rPr>
          <w:color w:val="0000FF"/>
          <w:u w:val="single" w:color="0000FF"/>
          <w:lang w:val="fr-FR"/>
        </w:rPr>
        <w:t>https://</w:t>
      </w:r>
      <w:hyperlink r:id="rId19">
        <w:r w:rsidRPr="00EF4C6F">
          <w:rPr>
            <w:color w:val="0000FF"/>
            <w:u w:val="single" w:color="0000FF"/>
            <w:lang w:val="fr-FR"/>
          </w:rPr>
          <w:t>www.youtube.com/watch?v=fTvzBsg8YjU</w:t>
        </w:r>
        <w:r w:rsidRPr="00EF4C6F">
          <w:rPr>
            <w:lang w:val="fr-FR"/>
          </w:rPr>
          <w:t xml:space="preserve">. </w:t>
        </w:r>
      </w:hyperlink>
      <w:r w:rsidR="004F0040" w:rsidRPr="00EF4C6F">
        <w:rPr>
          <w:lang w:val="fr-FR"/>
        </w:rPr>
        <w:t xml:space="preserve">Cette vidéo </w:t>
      </w:r>
      <w:r w:rsidR="00AE26B7" w:rsidRPr="00EF4C6F">
        <w:rPr>
          <w:lang w:val="fr-FR"/>
        </w:rPr>
        <w:t xml:space="preserve">montre en détail comment faire des virements bancaires. </w:t>
      </w:r>
    </w:p>
    <w:p w:rsidR="00174686" w:rsidRPr="00EF4C6F" w:rsidRDefault="002C5258">
      <w:pPr>
        <w:pStyle w:val="Corpsdetexte"/>
        <w:spacing w:line="237" w:lineRule="auto"/>
        <w:ind w:left="143"/>
        <w:rPr>
          <w:lang w:val="fr-FR"/>
        </w:rPr>
      </w:pPr>
      <w:r w:rsidRPr="00EF4C6F">
        <w:rPr>
          <w:color w:val="0000FF"/>
          <w:u w:val="single" w:color="0000FF"/>
          <w:lang w:val="fr-FR"/>
        </w:rPr>
        <w:t>https://</w:t>
      </w:r>
      <w:hyperlink r:id="rId20">
        <w:r w:rsidRPr="00EF4C6F">
          <w:rPr>
            <w:color w:val="0000FF"/>
            <w:u w:val="single" w:color="0000FF"/>
            <w:lang w:val="fr-FR"/>
          </w:rPr>
          <w:t>www.youtube.com/watch?v=Iam8uywTEd4</w:t>
        </w:r>
        <w:r w:rsidRPr="00EF4C6F">
          <w:rPr>
            <w:lang w:val="fr-FR"/>
          </w:rPr>
          <w:t xml:space="preserve">. </w:t>
        </w:r>
      </w:hyperlink>
      <w:r w:rsidR="00AE26B7" w:rsidRPr="00EF4C6F">
        <w:rPr>
          <w:lang w:val="fr-FR"/>
        </w:rPr>
        <w:t>Cette vidéo (en allemand) montre le fonctionnement de la banque en ligne de Deutsche Bank.</w:t>
      </w:r>
    </w:p>
    <w:p w:rsidR="00174686" w:rsidRPr="00EF4C6F" w:rsidRDefault="002C5258">
      <w:pPr>
        <w:pStyle w:val="Corpsdetexte"/>
        <w:spacing w:before="2" w:line="235" w:lineRule="auto"/>
        <w:ind w:left="143" w:right="302"/>
        <w:rPr>
          <w:lang w:val="fr-FR"/>
        </w:rPr>
      </w:pPr>
      <w:r w:rsidRPr="00EF4C6F">
        <w:rPr>
          <w:color w:val="0000FF"/>
          <w:u w:val="single" w:color="0000FF"/>
          <w:lang w:val="fr-FR"/>
        </w:rPr>
        <w:t>https://</w:t>
      </w:r>
      <w:hyperlink r:id="rId21">
        <w:r w:rsidRPr="00EF4C6F">
          <w:rPr>
            <w:color w:val="0000FF"/>
            <w:u w:val="single" w:color="0000FF"/>
            <w:lang w:val="fr-FR"/>
          </w:rPr>
          <w:t>www.youtube.com/watch?v=G_bXKqBSwY0</w:t>
        </w:r>
        <w:r w:rsidRPr="00EF4C6F">
          <w:rPr>
            <w:lang w:val="fr-FR"/>
          </w:rPr>
          <w:t xml:space="preserve">. </w:t>
        </w:r>
      </w:hyperlink>
      <w:r w:rsidR="00AE26B7" w:rsidRPr="00EF4C6F">
        <w:rPr>
          <w:lang w:val="fr-FR"/>
        </w:rPr>
        <w:t xml:space="preserve">Cette vidéo très simple montre comment fonctionne le découvert.  </w:t>
      </w:r>
    </w:p>
    <w:p w:rsidR="00174686" w:rsidRPr="00EF4C6F" w:rsidRDefault="002C5258">
      <w:pPr>
        <w:pStyle w:val="Corpsdetexte"/>
        <w:spacing w:line="237" w:lineRule="auto"/>
        <w:ind w:left="143" w:right="302"/>
        <w:rPr>
          <w:lang w:val="fr-FR"/>
        </w:rPr>
      </w:pPr>
      <w:r w:rsidRPr="00EF4C6F">
        <w:rPr>
          <w:color w:val="0000FF"/>
          <w:u w:val="single" w:color="0000FF"/>
          <w:lang w:val="fr-FR"/>
        </w:rPr>
        <w:t>https://</w:t>
      </w:r>
      <w:hyperlink r:id="rId22">
        <w:r w:rsidRPr="00EF4C6F">
          <w:rPr>
            <w:color w:val="0000FF"/>
            <w:u w:val="single" w:color="0000FF"/>
            <w:lang w:val="fr-FR"/>
          </w:rPr>
          <w:t>www.youtube.com/watch?v=R5ZhsReqIoM</w:t>
        </w:r>
        <w:r w:rsidRPr="00EF4C6F">
          <w:rPr>
            <w:lang w:val="fr-FR"/>
          </w:rPr>
          <w:t xml:space="preserve">. </w:t>
        </w:r>
      </w:hyperlink>
      <w:r w:rsidR="00AE26B7" w:rsidRPr="00EF4C6F">
        <w:rPr>
          <w:lang w:val="fr-FR"/>
        </w:rPr>
        <w:t xml:space="preserve">Cette vidéo explique également le découvert et la différence entre cela et un prêt. </w:t>
      </w:r>
    </w:p>
    <w:p w:rsidR="00174686" w:rsidRPr="00EF4C6F" w:rsidRDefault="002C5258">
      <w:pPr>
        <w:pStyle w:val="Corpsdetexte"/>
        <w:spacing w:line="253" w:lineRule="exact"/>
        <w:ind w:left="143"/>
        <w:rPr>
          <w:lang w:val="fr-FR"/>
        </w:rPr>
      </w:pPr>
      <w:r w:rsidRPr="00EF4C6F">
        <w:rPr>
          <w:color w:val="0000FF"/>
          <w:u w:val="single" w:color="0000FF"/>
          <w:lang w:val="fr-FR"/>
        </w:rPr>
        <w:t>https://</w:t>
      </w:r>
      <w:hyperlink r:id="rId23">
        <w:r w:rsidRPr="00EF4C6F">
          <w:rPr>
            <w:color w:val="0000FF"/>
            <w:u w:val="single" w:color="0000FF"/>
            <w:lang w:val="fr-FR"/>
          </w:rPr>
          <w:t>www.youtube.com/watch?v=G3XjiPOG75U</w:t>
        </w:r>
        <w:r w:rsidRPr="00EF4C6F">
          <w:rPr>
            <w:lang w:val="fr-FR"/>
          </w:rPr>
          <w:t xml:space="preserve">. </w:t>
        </w:r>
      </w:hyperlink>
      <w:r w:rsidR="00AE26B7" w:rsidRPr="00EF4C6F">
        <w:rPr>
          <w:lang w:val="fr-FR"/>
        </w:rPr>
        <w:t xml:space="preserve">Explication du découvert en détail. </w:t>
      </w:r>
    </w:p>
    <w:p w:rsidR="00174686" w:rsidRPr="00EF4C6F" w:rsidRDefault="00174686">
      <w:pPr>
        <w:spacing w:line="253" w:lineRule="exact"/>
        <w:rPr>
          <w:lang w:val="fr-FR"/>
        </w:rPr>
        <w:sectPr w:rsidR="00174686" w:rsidRPr="00EF4C6F">
          <w:pgSz w:w="11900" w:h="16840"/>
          <w:pgMar w:top="2600" w:right="1240" w:bottom="2000" w:left="1260" w:header="1435" w:footer="1777" w:gutter="0"/>
          <w:cols w:space="720"/>
        </w:sectPr>
      </w:pPr>
    </w:p>
    <w:p w:rsidR="00174686" w:rsidRPr="00EF4C6F" w:rsidRDefault="00174686">
      <w:pPr>
        <w:pStyle w:val="Corpsdetexte"/>
        <w:spacing w:before="5"/>
        <w:rPr>
          <w:sz w:val="10"/>
          <w:lang w:val="fr-FR"/>
        </w:rPr>
      </w:pPr>
    </w:p>
    <w:p w:rsidR="00174686" w:rsidRPr="00EF4C6F" w:rsidRDefault="00E379D6">
      <w:pPr>
        <w:pStyle w:val="Titre3"/>
        <w:spacing w:before="61"/>
        <w:rPr>
          <w:lang w:val="fr-FR"/>
        </w:rPr>
      </w:pPr>
      <w:r w:rsidRPr="00EF4C6F">
        <w:rPr>
          <w:color w:val="30849B"/>
          <w:lang w:val="fr-FR"/>
        </w:rPr>
        <w:t>Livres</w:t>
      </w:r>
    </w:p>
    <w:p w:rsidR="00174686" w:rsidRPr="00EF4C6F" w:rsidRDefault="002C5258">
      <w:pPr>
        <w:pStyle w:val="Corpsdetexte"/>
        <w:spacing w:line="255" w:lineRule="exact"/>
        <w:ind w:left="143"/>
        <w:rPr>
          <w:lang w:val="fr-FR"/>
        </w:rPr>
      </w:pPr>
      <w:r w:rsidRPr="00EF4C6F">
        <w:rPr>
          <w:lang w:val="fr-FR"/>
        </w:rPr>
        <w:t>Becker, P., Peppmeier, A. 2015. Bankbetriebslehre (Banking). 10 th edition. Herne: NWB Verlag.</w:t>
      </w:r>
    </w:p>
    <w:p w:rsidR="00174686" w:rsidRPr="00EF4C6F" w:rsidRDefault="00174686">
      <w:pPr>
        <w:pStyle w:val="Corpsdetexte"/>
        <w:rPr>
          <w:sz w:val="20"/>
          <w:lang w:val="fr-FR"/>
        </w:rPr>
      </w:pPr>
    </w:p>
    <w:p w:rsidR="00174686" w:rsidRPr="00EF4C6F" w:rsidRDefault="00174686">
      <w:pPr>
        <w:pStyle w:val="Corpsdetexte"/>
        <w:spacing w:before="3"/>
        <w:rPr>
          <w:sz w:val="19"/>
          <w:lang w:val="fr-FR"/>
        </w:rPr>
      </w:pPr>
    </w:p>
    <w:p w:rsidR="00174686" w:rsidRPr="00EF4C6F" w:rsidRDefault="00E379D6">
      <w:pPr>
        <w:ind w:left="143"/>
        <w:rPr>
          <w:b/>
          <w:sz w:val="31"/>
          <w:lang w:val="fr-FR"/>
        </w:rPr>
      </w:pPr>
      <w:r w:rsidRPr="00EF4C6F">
        <w:rPr>
          <w:b/>
          <w:color w:val="30849B"/>
          <w:sz w:val="31"/>
          <w:lang w:val="fr-FR"/>
        </w:rPr>
        <w:t xml:space="preserve">EXERCICE COLLECTIF 1 : </w:t>
      </w:r>
    </w:p>
    <w:p w:rsidR="00174686" w:rsidRPr="00EF4C6F" w:rsidRDefault="00174686">
      <w:pPr>
        <w:pStyle w:val="Corpsdetexte"/>
        <w:spacing w:before="9"/>
        <w:rPr>
          <w:b/>
          <w:sz w:val="25"/>
          <w:lang w:val="fr-FR"/>
        </w:rPr>
      </w:pPr>
    </w:p>
    <w:p w:rsidR="00E379D6" w:rsidRPr="00EF4C6F" w:rsidRDefault="00E379D6">
      <w:pPr>
        <w:pStyle w:val="Corpsdetexte"/>
        <w:ind w:left="144" w:hanging="1"/>
        <w:rPr>
          <w:lang w:val="fr-FR"/>
        </w:rPr>
      </w:pPr>
      <w:r w:rsidRPr="00EF4C6F">
        <w:rPr>
          <w:b/>
          <w:lang w:val="fr-FR"/>
        </w:rPr>
        <w:t>Processus</w:t>
      </w:r>
      <w:r w:rsidR="002C5258" w:rsidRPr="00EF4C6F">
        <w:rPr>
          <w:lang w:val="fr-FR"/>
        </w:rPr>
        <w:t xml:space="preserve">: </w:t>
      </w:r>
      <w:r w:rsidRPr="00EF4C6F">
        <w:rPr>
          <w:lang w:val="fr-FR"/>
        </w:rPr>
        <w:t>en groupes de 2 personnes. Il est nécessaire d’avoir un compte en banque avec la possibilité d</w:t>
      </w:r>
      <w:r w:rsidR="00A018B9" w:rsidRPr="00EF4C6F">
        <w:rPr>
          <w:lang w:val="fr-FR"/>
        </w:rPr>
        <w:t xml:space="preserve">e consulter ses comptes en ligne. </w:t>
      </w:r>
    </w:p>
    <w:p w:rsidR="00174686" w:rsidRPr="00EF4C6F" w:rsidRDefault="00174686">
      <w:pPr>
        <w:pStyle w:val="Corpsdetexte"/>
        <w:rPr>
          <w:sz w:val="20"/>
          <w:lang w:val="fr-FR"/>
        </w:rPr>
      </w:pPr>
    </w:p>
    <w:p w:rsidR="00174686" w:rsidRPr="00EF4C6F" w:rsidRDefault="00174686" w:rsidP="00A018B9">
      <w:pPr>
        <w:pStyle w:val="Titre3"/>
        <w:spacing w:before="1" w:line="240" w:lineRule="auto"/>
        <w:ind w:left="0"/>
        <w:rPr>
          <w:lang w:val="fr-FR"/>
        </w:rPr>
      </w:pPr>
    </w:p>
    <w:p w:rsidR="00174686" w:rsidRPr="00EF4C6F" w:rsidRDefault="00174686">
      <w:pPr>
        <w:pStyle w:val="Corpsdetexte"/>
        <w:spacing w:before="4"/>
        <w:rPr>
          <w:b/>
          <w:lang w:val="fr-FR"/>
        </w:rPr>
      </w:pPr>
    </w:p>
    <w:p w:rsidR="00A018B9" w:rsidRPr="00EF4C6F" w:rsidRDefault="00A018B9">
      <w:pPr>
        <w:pStyle w:val="Paragraphedeliste"/>
        <w:numPr>
          <w:ilvl w:val="0"/>
          <w:numId w:val="7"/>
        </w:numPr>
        <w:tabs>
          <w:tab w:val="left" w:pos="416"/>
        </w:tabs>
        <w:spacing w:line="235" w:lineRule="auto"/>
        <w:ind w:right="690" w:firstLine="0"/>
        <w:rPr>
          <w:sz w:val="21"/>
          <w:lang w:val="fr-FR"/>
        </w:rPr>
      </w:pPr>
      <w:r w:rsidRPr="00EF4C6F">
        <w:rPr>
          <w:sz w:val="21"/>
          <w:lang w:val="fr-FR"/>
        </w:rPr>
        <w:t>Chacun doit transfère une petite somme d’argent de son compte vers le compte de son collègue en utilisant le plateforme web. Le bilan devrait être zero à la fin.</w:t>
      </w:r>
    </w:p>
    <w:p w:rsidR="00174686" w:rsidRPr="00EF4C6F" w:rsidRDefault="00174686">
      <w:pPr>
        <w:pStyle w:val="Corpsdetexte"/>
        <w:rPr>
          <w:sz w:val="20"/>
          <w:lang w:val="fr-FR"/>
        </w:rPr>
      </w:pPr>
    </w:p>
    <w:p w:rsidR="00174686" w:rsidRPr="00EF4C6F" w:rsidRDefault="00A018B9" w:rsidP="008C1E5D">
      <w:pPr>
        <w:pStyle w:val="Titre1"/>
        <w:numPr>
          <w:ilvl w:val="0"/>
          <w:numId w:val="20"/>
        </w:numPr>
        <w:tabs>
          <w:tab w:val="left" w:pos="3410"/>
          <w:tab w:val="left" w:pos="9283"/>
        </w:tabs>
        <w:spacing w:before="258"/>
        <w:rPr>
          <w:rFonts w:ascii="Times New Roman"/>
          <w:b w:val="0"/>
          <w:lang w:val="fr-FR"/>
        </w:rPr>
      </w:pPr>
      <w:r w:rsidRPr="00EF4C6F">
        <w:rPr>
          <w:shd w:val="clear" w:color="auto" w:fill="92CDDC"/>
          <w:lang w:val="fr-FR"/>
        </w:rPr>
        <w:t>Sujet :</w:t>
      </w:r>
      <w:r w:rsidR="0046035E" w:rsidRPr="00EF4C6F">
        <w:rPr>
          <w:shd w:val="clear" w:color="auto" w:fill="92CDDC"/>
          <w:lang w:val="fr-FR"/>
        </w:rPr>
        <w:t xml:space="preserve"> compte épargne </w:t>
      </w:r>
      <w:r w:rsidR="002C5258" w:rsidRPr="00EF4C6F">
        <w:rPr>
          <w:rFonts w:ascii="Times New Roman"/>
          <w:b w:val="0"/>
          <w:shd w:val="clear" w:color="auto" w:fill="92CDDC"/>
          <w:lang w:val="fr-FR"/>
        </w:rPr>
        <w:tab/>
      </w:r>
    </w:p>
    <w:p w:rsidR="00174686" w:rsidRPr="00EF4C6F" w:rsidRDefault="00174686">
      <w:pPr>
        <w:pStyle w:val="Corpsdetexte"/>
        <w:rPr>
          <w:rFonts w:ascii="Times New Roman"/>
          <w:sz w:val="30"/>
          <w:lang w:val="fr-FR"/>
        </w:rPr>
      </w:pPr>
    </w:p>
    <w:p w:rsidR="00174686" w:rsidRPr="00EF4C6F" w:rsidRDefault="00235B45">
      <w:pPr>
        <w:pStyle w:val="Titre2"/>
        <w:spacing w:before="204"/>
        <w:rPr>
          <w:lang w:val="fr-FR"/>
        </w:rPr>
      </w:pPr>
      <w:r w:rsidRPr="00EF4C6F">
        <w:rPr>
          <w:color w:val="30849B"/>
          <w:lang w:val="fr-FR"/>
        </w:rPr>
        <w:t xml:space="preserve">MATERIAUX UTILISES </w:t>
      </w:r>
    </w:p>
    <w:p w:rsidR="00174686" w:rsidRPr="00EF4C6F" w:rsidRDefault="00235B45">
      <w:pPr>
        <w:pStyle w:val="Titre3"/>
        <w:spacing w:before="78" w:line="240" w:lineRule="auto"/>
        <w:rPr>
          <w:lang w:val="fr-FR"/>
        </w:rPr>
      </w:pPr>
      <w:r w:rsidRPr="00EF4C6F">
        <w:rPr>
          <w:color w:val="30849B"/>
          <w:lang w:val="fr-FR"/>
        </w:rPr>
        <w:t xml:space="preserve">Site webs </w:t>
      </w:r>
    </w:p>
    <w:p w:rsidR="00174686" w:rsidRPr="00EF4C6F" w:rsidRDefault="00174686">
      <w:pPr>
        <w:pStyle w:val="Corpsdetexte"/>
        <w:spacing w:before="4"/>
        <w:rPr>
          <w:b/>
          <w:sz w:val="20"/>
          <w:lang w:val="fr-FR"/>
        </w:rPr>
      </w:pPr>
    </w:p>
    <w:p w:rsidR="00C13F6F" w:rsidRPr="00EF4C6F" w:rsidRDefault="002C5258">
      <w:pPr>
        <w:pStyle w:val="Corpsdetexte"/>
        <w:ind w:left="143" w:right="302"/>
        <w:rPr>
          <w:color w:val="0000FF"/>
          <w:lang w:val="fr-FR"/>
        </w:rPr>
      </w:pPr>
      <w:r w:rsidRPr="00EF4C6F">
        <w:rPr>
          <w:color w:val="0000FF"/>
          <w:u w:val="single" w:color="0000FF"/>
          <w:lang w:val="fr-FR"/>
        </w:rPr>
        <w:t>https://</w:t>
      </w:r>
      <w:hyperlink r:id="rId24">
        <w:r w:rsidRPr="00EF4C6F">
          <w:rPr>
            <w:color w:val="0000FF"/>
            <w:u w:val="single" w:color="0000FF"/>
            <w:lang w:val="fr-FR"/>
          </w:rPr>
          <w:t>www.investopedia.com/university/banking/banking7.asp</w:t>
        </w:r>
        <w:r w:rsidRPr="00EF4C6F">
          <w:rPr>
            <w:color w:val="0000FF"/>
            <w:lang w:val="fr-FR"/>
          </w:rPr>
          <w:t xml:space="preserve"> </w:t>
        </w:r>
      </w:hyperlink>
    </w:p>
    <w:p w:rsidR="00174686" w:rsidRPr="00EF4C6F" w:rsidRDefault="00235B45" w:rsidP="00C13F6F">
      <w:pPr>
        <w:pStyle w:val="Corpsdetexte"/>
        <w:ind w:left="143" w:right="302"/>
        <w:rPr>
          <w:lang w:val="fr-FR"/>
        </w:rPr>
      </w:pPr>
      <w:r w:rsidRPr="00EF4C6F">
        <w:rPr>
          <w:lang w:val="fr-FR"/>
        </w:rPr>
        <w:t>Ce site donne un</w:t>
      </w:r>
      <w:r w:rsidR="00C13F6F" w:rsidRPr="00EF4C6F">
        <w:rPr>
          <w:lang w:val="fr-FR"/>
        </w:rPr>
        <w:t>e</w:t>
      </w:r>
      <w:r w:rsidRPr="00EF4C6F">
        <w:rPr>
          <w:lang w:val="fr-FR"/>
        </w:rPr>
        <w:t xml:space="preserve"> introduction </w:t>
      </w:r>
      <w:r w:rsidR="00C13F6F" w:rsidRPr="00EF4C6F">
        <w:rPr>
          <w:lang w:val="fr-FR"/>
        </w:rPr>
        <w:t xml:space="preserve">aux différents types de compte bancaire. </w:t>
      </w:r>
    </w:p>
    <w:p w:rsidR="00174686" w:rsidRPr="00EF4C6F" w:rsidRDefault="00174686">
      <w:pPr>
        <w:pStyle w:val="Corpsdetexte"/>
        <w:spacing w:before="4"/>
        <w:rPr>
          <w:sz w:val="20"/>
          <w:lang w:val="fr-FR"/>
        </w:rPr>
      </w:pPr>
    </w:p>
    <w:p w:rsidR="00174686" w:rsidRPr="00EF4C6F" w:rsidRDefault="002C5258" w:rsidP="00D910CE">
      <w:pPr>
        <w:pStyle w:val="Corpsdetexte"/>
        <w:ind w:left="143"/>
        <w:rPr>
          <w:color w:val="0000FF"/>
          <w:lang w:val="fr-FR"/>
        </w:rPr>
      </w:pPr>
      <w:r w:rsidRPr="00EF4C6F">
        <w:rPr>
          <w:color w:val="0000FF"/>
          <w:u w:val="single" w:color="0000FF"/>
          <w:lang w:val="fr-FR"/>
        </w:rPr>
        <w:t>https://</w:t>
      </w:r>
      <w:hyperlink r:id="rId25">
        <w:r w:rsidRPr="00EF4C6F">
          <w:rPr>
            <w:color w:val="0000FF"/>
            <w:u w:val="single" w:color="0000FF"/>
            <w:lang w:val="fr-FR"/>
          </w:rPr>
          <w:t>www.bankenrechner.at/</w:t>
        </w:r>
        <w:r w:rsidRPr="00EF4C6F">
          <w:rPr>
            <w:color w:val="0000FF"/>
            <w:lang w:val="fr-FR"/>
          </w:rPr>
          <w:t xml:space="preserve"> </w:t>
        </w:r>
      </w:hyperlink>
      <w:r w:rsidR="00D910CE" w:rsidRPr="00EF4C6F">
        <w:rPr>
          <w:color w:val="0000FF"/>
          <w:lang w:val="fr-FR"/>
        </w:rPr>
        <w:t xml:space="preserve"> T</w:t>
      </w:r>
      <w:r w:rsidR="00D910CE" w:rsidRPr="00EF4C6F">
        <w:rPr>
          <w:lang w:val="fr-FR"/>
        </w:rPr>
        <w:t xml:space="preserve">u peux comparer ici différents comptes épargnes en Autriche. </w:t>
      </w:r>
    </w:p>
    <w:p w:rsidR="00174686" w:rsidRPr="00EF4C6F" w:rsidRDefault="00174686">
      <w:pPr>
        <w:pStyle w:val="Corpsdetexte"/>
        <w:spacing w:before="5"/>
        <w:rPr>
          <w:sz w:val="15"/>
          <w:lang w:val="fr-FR"/>
        </w:rPr>
      </w:pPr>
    </w:p>
    <w:p w:rsidR="00174686" w:rsidRPr="00EF4C6F" w:rsidRDefault="002C5258">
      <w:pPr>
        <w:pStyle w:val="Corpsdetexte"/>
        <w:spacing w:before="66" w:line="235" w:lineRule="auto"/>
        <w:ind w:left="143"/>
        <w:rPr>
          <w:lang w:val="fr-FR"/>
        </w:rPr>
      </w:pPr>
      <w:r w:rsidRPr="00EF4C6F">
        <w:rPr>
          <w:color w:val="0000FF"/>
          <w:u w:val="single" w:color="0000FF"/>
          <w:lang w:val="fr-FR"/>
        </w:rPr>
        <w:t>https://durchblicker.at/sparzinsen/vergleich/ergebnis#calcid=b1ce3394aa6977867380e3576b3d3c1c50</w:t>
      </w:r>
      <w:r w:rsidRPr="00EF4C6F">
        <w:rPr>
          <w:color w:val="0000FF"/>
          <w:lang w:val="fr-FR"/>
        </w:rPr>
        <w:t xml:space="preserve"> </w:t>
      </w:r>
      <w:r w:rsidRPr="00EF4C6F">
        <w:rPr>
          <w:color w:val="0000FF"/>
          <w:u w:val="single" w:color="0000FF"/>
          <w:lang w:val="fr-FR"/>
        </w:rPr>
        <w:t>5ed5f8</w:t>
      </w:r>
      <w:r w:rsidRPr="00EF4C6F">
        <w:rPr>
          <w:color w:val="0000FF"/>
          <w:lang w:val="fr-FR"/>
        </w:rPr>
        <w:t xml:space="preserve"> </w:t>
      </w:r>
      <w:r w:rsidR="00D910CE" w:rsidRPr="00EF4C6F">
        <w:rPr>
          <w:lang w:val="fr-FR"/>
        </w:rPr>
        <w:t xml:space="preserve">Tu peux comparer différents compte épargne (allemand). </w:t>
      </w:r>
    </w:p>
    <w:p w:rsidR="00174686" w:rsidRPr="00EF4C6F" w:rsidRDefault="00174686">
      <w:pPr>
        <w:pStyle w:val="Corpsdetexte"/>
        <w:spacing w:before="7"/>
        <w:rPr>
          <w:sz w:val="15"/>
          <w:lang w:val="fr-FR"/>
        </w:rPr>
      </w:pPr>
    </w:p>
    <w:p w:rsidR="00174686" w:rsidRPr="00EF4C6F" w:rsidRDefault="002C5258">
      <w:pPr>
        <w:pStyle w:val="Titre3"/>
        <w:spacing w:before="62" w:line="254" w:lineRule="exact"/>
        <w:rPr>
          <w:lang w:val="fr-FR"/>
        </w:rPr>
      </w:pPr>
      <w:bookmarkStart w:id="4" w:name="_Toc536435353"/>
      <w:r w:rsidRPr="00EF4C6F">
        <w:rPr>
          <w:color w:val="30849B"/>
          <w:lang w:val="fr-FR"/>
        </w:rPr>
        <w:t>Videos</w:t>
      </w:r>
      <w:bookmarkEnd w:id="4"/>
    </w:p>
    <w:p w:rsidR="00174686" w:rsidRPr="00EF4C6F" w:rsidRDefault="002C5258">
      <w:pPr>
        <w:pStyle w:val="Corpsdetexte"/>
        <w:spacing w:line="237" w:lineRule="auto"/>
        <w:ind w:left="143" w:right="302"/>
        <w:rPr>
          <w:lang w:val="fr-FR"/>
        </w:rPr>
      </w:pPr>
      <w:r w:rsidRPr="00EF4C6F">
        <w:rPr>
          <w:color w:val="0000FF"/>
          <w:u w:val="single" w:color="0000FF"/>
          <w:lang w:val="fr-FR"/>
        </w:rPr>
        <w:t>https://</w:t>
      </w:r>
      <w:hyperlink r:id="rId26">
        <w:r w:rsidRPr="00EF4C6F">
          <w:rPr>
            <w:color w:val="0000FF"/>
            <w:u w:val="single" w:color="0000FF"/>
            <w:lang w:val="fr-FR"/>
          </w:rPr>
          <w:t>www.youtube.com/watch?v=8edPzh71RIQ.</w:t>
        </w:r>
        <w:r w:rsidRPr="00EF4C6F">
          <w:rPr>
            <w:color w:val="0000FF"/>
            <w:lang w:val="fr-FR"/>
          </w:rPr>
          <w:t xml:space="preserve"> </w:t>
        </w:r>
      </w:hyperlink>
      <w:r w:rsidR="00D910CE" w:rsidRPr="00EF4C6F">
        <w:rPr>
          <w:lang w:val="fr-FR"/>
        </w:rPr>
        <w:t xml:space="preserve">Cette vidéo explique comment fonctionne un compte épargne. </w:t>
      </w:r>
    </w:p>
    <w:p w:rsidR="00174686" w:rsidRPr="00EF4C6F" w:rsidRDefault="00174686">
      <w:pPr>
        <w:pStyle w:val="Corpsdetexte"/>
        <w:spacing w:before="6"/>
        <w:rPr>
          <w:sz w:val="20"/>
          <w:lang w:val="fr-FR"/>
        </w:rPr>
      </w:pPr>
    </w:p>
    <w:p w:rsidR="00174686" w:rsidRPr="00EF4C6F" w:rsidRDefault="00D910CE">
      <w:pPr>
        <w:pStyle w:val="Titre3"/>
        <w:spacing w:before="1"/>
        <w:rPr>
          <w:lang w:val="fr-FR"/>
        </w:rPr>
      </w:pPr>
      <w:r w:rsidRPr="00EF4C6F">
        <w:rPr>
          <w:color w:val="30849B"/>
          <w:lang w:val="fr-FR"/>
        </w:rPr>
        <w:t>Livres</w:t>
      </w:r>
    </w:p>
    <w:p w:rsidR="00174686" w:rsidRPr="00EF4C6F" w:rsidRDefault="002C5258">
      <w:pPr>
        <w:pStyle w:val="Corpsdetexte"/>
        <w:spacing w:line="472" w:lineRule="auto"/>
        <w:ind w:left="143" w:right="571"/>
        <w:rPr>
          <w:lang w:val="fr-FR"/>
        </w:rPr>
      </w:pPr>
      <w:r w:rsidRPr="00EF4C6F">
        <w:rPr>
          <w:lang w:val="fr-FR"/>
        </w:rPr>
        <w:t>Becker, P., Peppmeier, A. 2015. Bankbetriebslehre (Banking). 10 th edition. Herne: NWB Verlag. Boyce, S.2013. Teen Money Tips. New York: Smart Concept Books.</w:t>
      </w:r>
    </w:p>
    <w:p w:rsidR="00174686" w:rsidRPr="00EF4C6F" w:rsidRDefault="00174686">
      <w:pPr>
        <w:pStyle w:val="Corpsdetexte"/>
        <w:rPr>
          <w:sz w:val="20"/>
          <w:lang w:val="fr-FR"/>
        </w:rPr>
      </w:pPr>
    </w:p>
    <w:p w:rsidR="00174686" w:rsidRPr="00EF4C6F" w:rsidRDefault="00174686">
      <w:pPr>
        <w:pStyle w:val="Corpsdetexte"/>
        <w:spacing w:before="9"/>
        <w:rPr>
          <w:sz w:val="14"/>
          <w:lang w:val="fr-FR"/>
        </w:rPr>
      </w:pPr>
    </w:p>
    <w:p w:rsidR="00174686" w:rsidRPr="00EF4C6F" w:rsidRDefault="00D910CE" w:rsidP="008C1E5D">
      <w:pPr>
        <w:pStyle w:val="Titre1"/>
        <w:numPr>
          <w:ilvl w:val="0"/>
          <w:numId w:val="20"/>
        </w:numPr>
        <w:tabs>
          <w:tab w:val="left" w:pos="3424"/>
          <w:tab w:val="left" w:pos="9283"/>
        </w:tabs>
        <w:rPr>
          <w:rFonts w:ascii="Times New Roman"/>
          <w:b w:val="0"/>
          <w:lang w:val="fr-FR"/>
        </w:rPr>
      </w:pPr>
      <w:r w:rsidRPr="00EF4C6F">
        <w:rPr>
          <w:shd w:val="clear" w:color="auto" w:fill="92CDDC"/>
          <w:lang w:val="fr-FR"/>
        </w:rPr>
        <w:t>Sujet : argent numérique</w:t>
      </w:r>
      <w:r w:rsidR="002C5258" w:rsidRPr="00EF4C6F">
        <w:rPr>
          <w:rFonts w:ascii="Times New Roman"/>
          <w:b w:val="0"/>
          <w:shd w:val="clear" w:color="auto" w:fill="92CDDC"/>
          <w:lang w:val="fr-FR"/>
        </w:rPr>
        <w:tab/>
      </w:r>
    </w:p>
    <w:p w:rsidR="00174686" w:rsidRPr="00EF4C6F" w:rsidRDefault="00174686">
      <w:pPr>
        <w:pStyle w:val="Corpsdetexte"/>
        <w:rPr>
          <w:rFonts w:ascii="Times New Roman"/>
          <w:sz w:val="30"/>
          <w:lang w:val="fr-FR"/>
        </w:rPr>
      </w:pPr>
    </w:p>
    <w:p w:rsidR="00174686" w:rsidRPr="00EF4C6F" w:rsidRDefault="00D910CE">
      <w:pPr>
        <w:pStyle w:val="Titre2"/>
        <w:spacing w:before="202"/>
        <w:rPr>
          <w:lang w:val="fr-FR"/>
        </w:rPr>
      </w:pPr>
      <w:r w:rsidRPr="00EF4C6F">
        <w:rPr>
          <w:color w:val="30849B"/>
          <w:lang w:val="fr-FR"/>
        </w:rPr>
        <w:t xml:space="preserve">MATERIAUX UTILISES </w:t>
      </w:r>
    </w:p>
    <w:p w:rsidR="00174686" w:rsidRPr="00EF4C6F" w:rsidRDefault="00174686">
      <w:pPr>
        <w:pStyle w:val="Corpsdetexte"/>
        <w:spacing w:before="5"/>
        <w:rPr>
          <w:b/>
          <w:sz w:val="28"/>
          <w:lang w:val="fr-FR"/>
        </w:rPr>
      </w:pPr>
    </w:p>
    <w:p w:rsidR="00174686" w:rsidRPr="00EF4C6F" w:rsidRDefault="00D910CE">
      <w:pPr>
        <w:pStyle w:val="Titre3"/>
        <w:spacing w:line="240" w:lineRule="auto"/>
        <w:rPr>
          <w:lang w:val="fr-FR"/>
        </w:rPr>
      </w:pPr>
      <w:r w:rsidRPr="00EF4C6F">
        <w:rPr>
          <w:color w:val="30849B"/>
          <w:lang w:val="fr-FR"/>
        </w:rPr>
        <w:t>Site web</w:t>
      </w:r>
    </w:p>
    <w:p w:rsidR="00174686" w:rsidRPr="00EF4C6F" w:rsidRDefault="00174686">
      <w:pPr>
        <w:pStyle w:val="Corpsdetexte"/>
        <w:rPr>
          <w:b/>
          <w:lang w:val="fr-FR"/>
        </w:rPr>
      </w:pPr>
    </w:p>
    <w:p w:rsidR="00174686" w:rsidRPr="00EF4C6F" w:rsidRDefault="002C5258">
      <w:pPr>
        <w:pStyle w:val="Corpsdetexte"/>
        <w:spacing w:line="235" w:lineRule="auto"/>
        <w:ind w:left="143" w:right="302"/>
        <w:rPr>
          <w:lang w:val="fr-FR"/>
        </w:rPr>
      </w:pPr>
      <w:r w:rsidRPr="00EF4C6F">
        <w:rPr>
          <w:color w:val="0000FF"/>
          <w:u w:val="single" w:color="0000FF"/>
          <w:lang w:val="fr-FR"/>
        </w:rPr>
        <w:t>https://</w:t>
      </w:r>
      <w:hyperlink r:id="rId27">
        <w:r w:rsidRPr="00EF4C6F">
          <w:rPr>
            <w:color w:val="0000FF"/>
            <w:u w:val="single" w:color="0000FF"/>
            <w:lang w:val="fr-FR"/>
          </w:rPr>
          <w:t>www.thebalance.com/</w:t>
        </w:r>
        <w:r w:rsidRPr="00EF4C6F">
          <w:rPr>
            <w:lang w:val="fr-FR"/>
          </w:rPr>
          <w:t xml:space="preserve">. </w:t>
        </w:r>
      </w:hyperlink>
      <w:r w:rsidR="00D910CE" w:rsidRPr="00EF4C6F">
        <w:rPr>
          <w:lang w:val="fr-FR"/>
        </w:rPr>
        <w:t xml:space="preserve">Ce site donne une explication générale de l’usage de carte de crédit. </w:t>
      </w:r>
    </w:p>
    <w:p w:rsidR="00174686" w:rsidRPr="00EF4C6F" w:rsidRDefault="002C5258" w:rsidP="00D910CE">
      <w:pPr>
        <w:pStyle w:val="Corpsdetexte"/>
        <w:spacing w:line="253" w:lineRule="exact"/>
        <w:ind w:left="143"/>
        <w:rPr>
          <w:lang w:val="fr-FR"/>
        </w:rPr>
      </w:pPr>
      <w:r w:rsidRPr="00EF4C6F">
        <w:rPr>
          <w:color w:val="0000FF"/>
          <w:u w:val="single" w:color="0000FF"/>
          <w:lang w:val="fr-FR"/>
        </w:rPr>
        <w:t>https://</w:t>
      </w:r>
      <w:hyperlink r:id="rId28">
        <w:r w:rsidRPr="00EF4C6F">
          <w:rPr>
            <w:color w:val="0000FF"/>
            <w:u w:val="single" w:color="0000FF"/>
            <w:lang w:val="fr-FR"/>
          </w:rPr>
          <w:t>www.wikihow.life/Use-a-Credit-Card</w:t>
        </w:r>
        <w:r w:rsidRPr="00EF4C6F">
          <w:rPr>
            <w:lang w:val="fr-FR"/>
          </w:rPr>
          <w:t xml:space="preserve">. </w:t>
        </w:r>
      </w:hyperlink>
      <w:r w:rsidR="00D910CE" w:rsidRPr="00EF4C6F">
        <w:rPr>
          <w:lang w:val="fr-FR"/>
        </w:rPr>
        <w:t xml:space="preserve">Ce site montre en détail comment utiliser une carte crédit. </w:t>
      </w:r>
    </w:p>
    <w:p w:rsidR="00174686" w:rsidRPr="00EF4C6F" w:rsidRDefault="00174686">
      <w:pPr>
        <w:pStyle w:val="Corpsdetexte"/>
        <w:spacing w:before="4"/>
        <w:rPr>
          <w:sz w:val="20"/>
          <w:lang w:val="fr-FR"/>
        </w:rPr>
      </w:pPr>
    </w:p>
    <w:p w:rsidR="00174686" w:rsidRPr="00EF4C6F" w:rsidRDefault="00D910CE">
      <w:pPr>
        <w:pStyle w:val="Titre3"/>
        <w:spacing w:line="240" w:lineRule="auto"/>
        <w:rPr>
          <w:lang w:val="fr-FR"/>
        </w:rPr>
      </w:pPr>
      <w:r w:rsidRPr="00EF4C6F">
        <w:rPr>
          <w:color w:val="30849B"/>
          <w:lang w:val="fr-FR"/>
        </w:rPr>
        <w:t>Vidéos</w:t>
      </w:r>
    </w:p>
    <w:p w:rsidR="00174686" w:rsidRPr="00EF4C6F" w:rsidRDefault="00174686">
      <w:pPr>
        <w:pStyle w:val="Corpsdetexte"/>
        <w:rPr>
          <w:b/>
          <w:lang w:val="fr-FR"/>
        </w:rPr>
      </w:pPr>
    </w:p>
    <w:p w:rsidR="00174686" w:rsidRPr="00EF4C6F" w:rsidRDefault="002C5258">
      <w:pPr>
        <w:pStyle w:val="Corpsdetexte"/>
        <w:spacing w:line="235" w:lineRule="auto"/>
        <w:ind w:left="143"/>
        <w:rPr>
          <w:lang w:val="fr-FR"/>
        </w:rPr>
      </w:pPr>
      <w:r w:rsidRPr="00EF4C6F">
        <w:rPr>
          <w:color w:val="0000FF"/>
          <w:u w:val="single" w:color="0000FF"/>
          <w:lang w:val="fr-FR"/>
        </w:rPr>
        <w:t>https://</w:t>
      </w:r>
      <w:hyperlink r:id="rId29">
        <w:r w:rsidRPr="00EF4C6F">
          <w:rPr>
            <w:color w:val="0000FF"/>
            <w:u w:val="single" w:color="0000FF"/>
            <w:lang w:val="fr-FR"/>
          </w:rPr>
          <w:t>www.youtube.com/watch?v=-8D4j5CH8TA</w:t>
        </w:r>
        <w:r w:rsidRPr="00EF4C6F">
          <w:rPr>
            <w:lang w:val="fr-FR"/>
          </w:rPr>
          <w:t>.</w:t>
        </w:r>
      </w:hyperlink>
      <w:r w:rsidR="00D910CE" w:rsidRPr="00EF4C6F">
        <w:rPr>
          <w:lang w:val="fr-FR"/>
        </w:rPr>
        <w:t xml:space="preserve"> Cette vidéo montre comment payer avec une carte bancaire sur des site webs.</w:t>
      </w:r>
    </w:p>
    <w:p w:rsidR="00D910CE" w:rsidRPr="00EF4C6F" w:rsidRDefault="002C5258">
      <w:pPr>
        <w:pStyle w:val="Corpsdetexte"/>
        <w:spacing w:before="4" w:line="235" w:lineRule="auto"/>
        <w:ind w:left="143" w:right="302"/>
        <w:rPr>
          <w:lang w:val="fr-FR"/>
        </w:rPr>
      </w:pPr>
      <w:r w:rsidRPr="00EF4C6F">
        <w:rPr>
          <w:color w:val="0000FF"/>
          <w:u w:val="single" w:color="0000FF"/>
          <w:lang w:val="fr-FR"/>
        </w:rPr>
        <w:t>https://</w:t>
      </w:r>
      <w:hyperlink r:id="rId30">
        <w:r w:rsidRPr="00EF4C6F">
          <w:rPr>
            <w:color w:val="0000FF"/>
            <w:u w:val="single" w:color="0000FF"/>
            <w:lang w:val="fr-FR"/>
          </w:rPr>
          <w:t>www.youtube.com/watch?v=Eh9kQdw_MV4</w:t>
        </w:r>
        <w:r w:rsidRPr="00EF4C6F">
          <w:rPr>
            <w:lang w:val="fr-FR"/>
          </w:rPr>
          <w:t xml:space="preserve">. </w:t>
        </w:r>
      </w:hyperlink>
      <w:r w:rsidR="00D910CE" w:rsidRPr="00EF4C6F">
        <w:rPr>
          <w:lang w:val="fr-FR"/>
        </w:rPr>
        <w:t xml:space="preserve">Cette vidéo montre comment utiliser un VISA ou Master Card pour payer. </w:t>
      </w:r>
    </w:p>
    <w:p w:rsidR="00174686" w:rsidRPr="00EF4C6F" w:rsidRDefault="002C5258">
      <w:pPr>
        <w:pStyle w:val="Corpsdetexte"/>
        <w:spacing w:line="237" w:lineRule="auto"/>
        <w:ind w:left="143"/>
        <w:rPr>
          <w:lang w:val="fr-FR"/>
        </w:rPr>
      </w:pPr>
      <w:r w:rsidRPr="00EF4C6F">
        <w:rPr>
          <w:color w:val="0000FF"/>
          <w:u w:val="single" w:color="0000FF"/>
          <w:lang w:val="fr-FR"/>
        </w:rPr>
        <w:t>https://</w:t>
      </w:r>
      <w:hyperlink r:id="rId31">
        <w:r w:rsidRPr="00EF4C6F">
          <w:rPr>
            <w:color w:val="0000FF"/>
            <w:u w:val="single" w:color="0000FF"/>
            <w:lang w:val="fr-FR"/>
          </w:rPr>
          <w:t>www.youtube.com/watch?v=oG93IfRBflQ</w:t>
        </w:r>
        <w:r w:rsidRPr="00EF4C6F">
          <w:rPr>
            <w:lang w:val="fr-FR"/>
          </w:rPr>
          <w:t>.</w:t>
        </w:r>
      </w:hyperlink>
      <w:r w:rsidR="00D910CE" w:rsidRPr="00EF4C6F">
        <w:rPr>
          <w:lang w:val="fr-FR"/>
        </w:rPr>
        <w:t xml:space="preserve"> Cette vidéo montre comment Paypal fonctionne.</w:t>
      </w:r>
      <w:r w:rsidRPr="00EF4C6F">
        <w:rPr>
          <w:lang w:val="fr-FR"/>
        </w:rPr>
        <w:t xml:space="preserve">. </w:t>
      </w:r>
      <w:r w:rsidRPr="00EF4C6F">
        <w:rPr>
          <w:color w:val="0000FF"/>
          <w:u w:val="single" w:color="0000FF"/>
          <w:lang w:val="fr-FR"/>
        </w:rPr>
        <w:t>https://</w:t>
      </w:r>
      <w:hyperlink r:id="rId32">
        <w:r w:rsidRPr="00EF4C6F">
          <w:rPr>
            <w:color w:val="0000FF"/>
            <w:u w:val="single" w:color="0000FF"/>
            <w:lang w:val="fr-FR"/>
          </w:rPr>
          <w:t>www.youtube.com/watch?v=yIiWoA35sxI</w:t>
        </w:r>
        <w:r w:rsidRPr="00EF4C6F">
          <w:rPr>
            <w:lang w:val="fr-FR"/>
          </w:rPr>
          <w:t>.</w:t>
        </w:r>
      </w:hyperlink>
      <w:r w:rsidRPr="00EF4C6F">
        <w:rPr>
          <w:lang w:val="fr-FR"/>
        </w:rPr>
        <w:t xml:space="preserve"> </w:t>
      </w:r>
    </w:p>
    <w:p w:rsidR="00174686" w:rsidRPr="00EF4C6F" w:rsidRDefault="00174686">
      <w:pPr>
        <w:pStyle w:val="Corpsdetexte"/>
        <w:spacing w:before="4"/>
        <w:rPr>
          <w:sz w:val="15"/>
          <w:lang w:val="fr-FR"/>
        </w:rPr>
      </w:pPr>
    </w:p>
    <w:p w:rsidR="00174686" w:rsidRPr="00EF4C6F" w:rsidRDefault="00D910CE">
      <w:pPr>
        <w:pStyle w:val="Titre3"/>
        <w:spacing w:before="61"/>
        <w:rPr>
          <w:lang w:val="fr-FR"/>
        </w:rPr>
      </w:pPr>
      <w:bookmarkStart w:id="5" w:name="_Toc536435359"/>
      <w:r w:rsidRPr="00EF4C6F">
        <w:rPr>
          <w:color w:val="30849B"/>
          <w:lang w:val="fr-FR"/>
        </w:rPr>
        <w:t>Livre</w:t>
      </w:r>
      <w:r w:rsidR="002C5258" w:rsidRPr="00EF4C6F">
        <w:rPr>
          <w:color w:val="30849B"/>
          <w:lang w:val="fr-FR"/>
        </w:rPr>
        <w:t>s</w:t>
      </w:r>
      <w:bookmarkEnd w:id="5"/>
    </w:p>
    <w:p w:rsidR="00174686" w:rsidRPr="00EF4C6F" w:rsidRDefault="002C5258">
      <w:pPr>
        <w:pStyle w:val="Corpsdetexte"/>
        <w:ind w:left="143"/>
        <w:rPr>
          <w:lang w:val="fr-FR"/>
        </w:rPr>
      </w:pPr>
      <w:r w:rsidRPr="00EF4C6F">
        <w:rPr>
          <w:lang w:val="fr-FR"/>
        </w:rPr>
        <w:t>Mishkin, F. S. 2013. The Economics of money, banking, and financial markets. Tenth Edition. New York: Pearson. We especially reference to: pp. 94-106.</w:t>
      </w:r>
    </w:p>
    <w:p w:rsidR="00174686" w:rsidRPr="00EF4C6F" w:rsidRDefault="00174686">
      <w:pPr>
        <w:pStyle w:val="Corpsdetexte"/>
        <w:rPr>
          <w:sz w:val="20"/>
          <w:lang w:val="fr-FR"/>
        </w:rPr>
      </w:pPr>
    </w:p>
    <w:p w:rsidR="00174686" w:rsidRPr="00EF4C6F" w:rsidRDefault="00D910CE">
      <w:pPr>
        <w:spacing w:before="186"/>
        <w:ind w:left="143"/>
        <w:rPr>
          <w:b/>
          <w:sz w:val="31"/>
          <w:lang w:val="fr-FR"/>
        </w:rPr>
      </w:pPr>
      <w:r w:rsidRPr="00EF4C6F">
        <w:rPr>
          <w:b/>
          <w:color w:val="30849B"/>
          <w:sz w:val="31"/>
          <w:lang w:val="fr-FR"/>
        </w:rPr>
        <w:t>Exercice groupe 2 :</w:t>
      </w:r>
    </w:p>
    <w:p w:rsidR="00174686" w:rsidRPr="00EF4C6F" w:rsidRDefault="00174686">
      <w:pPr>
        <w:pStyle w:val="Corpsdetexte"/>
        <w:spacing w:before="9"/>
        <w:rPr>
          <w:b/>
          <w:sz w:val="25"/>
          <w:lang w:val="fr-FR"/>
        </w:rPr>
      </w:pPr>
    </w:p>
    <w:p w:rsidR="00174686" w:rsidRPr="00EF4C6F" w:rsidRDefault="00D910CE">
      <w:pPr>
        <w:pStyle w:val="Corpsdetexte"/>
        <w:ind w:left="143"/>
        <w:rPr>
          <w:lang w:val="fr-FR"/>
        </w:rPr>
      </w:pPr>
      <w:r w:rsidRPr="00EF4C6F">
        <w:rPr>
          <w:b/>
          <w:lang w:val="fr-FR"/>
        </w:rPr>
        <w:t>Processus</w:t>
      </w:r>
      <w:r w:rsidR="002C5258" w:rsidRPr="00EF4C6F">
        <w:rPr>
          <w:lang w:val="fr-FR"/>
        </w:rPr>
        <w:t xml:space="preserve">: </w:t>
      </w:r>
      <w:r w:rsidR="00B306E3" w:rsidRPr="00EF4C6F">
        <w:rPr>
          <w:lang w:val="fr-FR"/>
        </w:rPr>
        <w:t xml:space="preserve">Groupes de 2-3 personnes. </w:t>
      </w:r>
    </w:p>
    <w:p w:rsidR="00174686" w:rsidRPr="00EF4C6F" w:rsidRDefault="00174686">
      <w:pPr>
        <w:pStyle w:val="Corpsdetexte"/>
        <w:spacing w:before="6"/>
        <w:rPr>
          <w:sz w:val="20"/>
          <w:lang w:val="fr-FR"/>
        </w:rPr>
      </w:pPr>
    </w:p>
    <w:p w:rsidR="00174686" w:rsidRPr="00EF4C6F" w:rsidRDefault="00B306E3">
      <w:pPr>
        <w:pStyle w:val="Titre3"/>
        <w:rPr>
          <w:lang w:val="fr-FR"/>
        </w:rPr>
      </w:pPr>
      <w:r w:rsidRPr="00EF4C6F">
        <w:rPr>
          <w:lang w:val="fr-FR"/>
        </w:rPr>
        <w:t xml:space="preserve">Tâches : </w:t>
      </w:r>
    </w:p>
    <w:p w:rsidR="00174686" w:rsidRPr="00EF4C6F" w:rsidRDefault="00B306E3">
      <w:pPr>
        <w:pStyle w:val="Paragraphedeliste"/>
        <w:numPr>
          <w:ilvl w:val="0"/>
          <w:numId w:val="4"/>
        </w:numPr>
        <w:tabs>
          <w:tab w:val="left" w:pos="845"/>
        </w:tabs>
        <w:spacing w:before="3" w:line="235" w:lineRule="auto"/>
        <w:ind w:right="220" w:hanging="350"/>
        <w:rPr>
          <w:sz w:val="21"/>
          <w:lang w:val="fr-FR"/>
        </w:rPr>
      </w:pPr>
      <w:r w:rsidRPr="00EF4C6F">
        <w:rPr>
          <w:sz w:val="21"/>
          <w:lang w:val="fr-FR"/>
        </w:rPr>
        <w:t xml:space="preserve">Il faut avoir au préalable un compte paypal. Sinon, il faudrait s’en créer un sur le site paypal.com. </w:t>
      </w:r>
    </w:p>
    <w:p w:rsidR="00174686" w:rsidRPr="00EF4C6F" w:rsidRDefault="00B306E3" w:rsidP="007A4F6A">
      <w:pPr>
        <w:pStyle w:val="Paragraphedeliste"/>
        <w:numPr>
          <w:ilvl w:val="0"/>
          <w:numId w:val="4"/>
        </w:numPr>
        <w:tabs>
          <w:tab w:val="left" w:pos="845"/>
        </w:tabs>
        <w:spacing w:line="237" w:lineRule="auto"/>
        <w:ind w:right="273" w:hanging="350"/>
        <w:rPr>
          <w:sz w:val="20"/>
          <w:lang w:val="fr-FR"/>
        </w:rPr>
      </w:pPr>
      <w:r w:rsidRPr="00EF4C6F">
        <w:rPr>
          <w:sz w:val="21"/>
          <w:lang w:val="fr-FR"/>
        </w:rPr>
        <w:t xml:space="preserve">Faire un virement d’une petite somme du compte paypal vers le compte d’un collègue. Après l’échange votre bilan devrait être à zero. </w:t>
      </w:r>
      <w:r w:rsidR="002C5258" w:rsidRPr="00EF4C6F">
        <w:rPr>
          <w:sz w:val="21"/>
          <w:lang w:val="fr-FR"/>
        </w:rPr>
        <w:t xml:space="preserve"> </w:t>
      </w:r>
    </w:p>
    <w:p w:rsidR="00174686" w:rsidRPr="00EF4C6F" w:rsidRDefault="00B306E3" w:rsidP="008C1E5D">
      <w:pPr>
        <w:pStyle w:val="Titre1"/>
        <w:numPr>
          <w:ilvl w:val="0"/>
          <w:numId w:val="20"/>
        </w:numPr>
        <w:tabs>
          <w:tab w:val="left" w:pos="3311"/>
          <w:tab w:val="left" w:pos="9283"/>
        </w:tabs>
        <w:spacing w:before="257"/>
        <w:rPr>
          <w:rFonts w:ascii="Times New Roman"/>
          <w:b w:val="0"/>
          <w:lang w:val="fr-FR"/>
        </w:rPr>
      </w:pPr>
      <w:r w:rsidRPr="00EF4C6F">
        <w:rPr>
          <w:shd w:val="clear" w:color="auto" w:fill="92CDDC"/>
          <w:lang w:val="fr-FR"/>
        </w:rPr>
        <w:t>Sujet : emprunter de l’argent</w:t>
      </w:r>
      <w:r w:rsidR="002C5258" w:rsidRPr="00EF4C6F">
        <w:rPr>
          <w:rFonts w:ascii="Times New Roman"/>
          <w:b w:val="0"/>
          <w:shd w:val="clear" w:color="auto" w:fill="92CDDC"/>
          <w:lang w:val="fr-FR"/>
        </w:rPr>
        <w:tab/>
      </w:r>
    </w:p>
    <w:p w:rsidR="00174686" w:rsidRPr="00EF4C6F" w:rsidRDefault="00174686">
      <w:pPr>
        <w:pStyle w:val="Corpsdetexte"/>
        <w:rPr>
          <w:rFonts w:ascii="Times New Roman"/>
          <w:sz w:val="30"/>
          <w:lang w:val="fr-FR"/>
        </w:rPr>
      </w:pPr>
    </w:p>
    <w:p w:rsidR="00174686" w:rsidRPr="00EF4C6F" w:rsidRDefault="00B711BA">
      <w:pPr>
        <w:pStyle w:val="Titre2"/>
        <w:spacing w:before="203"/>
        <w:rPr>
          <w:lang w:val="fr-FR"/>
        </w:rPr>
      </w:pPr>
      <w:r w:rsidRPr="00EF4C6F">
        <w:rPr>
          <w:color w:val="30849B"/>
          <w:lang w:val="fr-FR"/>
        </w:rPr>
        <w:t xml:space="preserve">MATERIAUX UTILISES </w:t>
      </w:r>
    </w:p>
    <w:p w:rsidR="00174686" w:rsidRPr="00EF4C6F" w:rsidRDefault="00593E2C">
      <w:pPr>
        <w:pStyle w:val="Titre3"/>
        <w:spacing w:before="77" w:line="240" w:lineRule="auto"/>
        <w:rPr>
          <w:lang w:val="fr-FR"/>
        </w:rPr>
      </w:pPr>
      <w:r w:rsidRPr="00EF4C6F">
        <w:rPr>
          <w:color w:val="30849B"/>
          <w:lang w:val="fr-FR"/>
        </w:rPr>
        <w:t>Site webs</w:t>
      </w:r>
    </w:p>
    <w:p w:rsidR="00174686" w:rsidRPr="00EF4C6F" w:rsidRDefault="00174686">
      <w:pPr>
        <w:pStyle w:val="Corpsdetexte"/>
        <w:spacing w:before="5"/>
        <w:rPr>
          <w:b/>
          <w:sz w:val="20"/>
          <w:lang w:val="fr-FR"/>
        </w:rPr>
      </w:pPr>
    </w:p>
    <w:p w:rsidR="00174686" w:rsidRPr="00EF4C6F" w:rsidRDefault="002C5258">
      <w:pPr>
        <w:pStyle w:val="Paragraphedeliste"/>
        <w:numPr>
          <w:ilvl w:val="0"/>
          <w:numId w:val="3"/>
        </w:numPr>
        <w:tabs>
          <w:tab w:val="left" w:pos="844"/>
          <w:tab w:val="left" w:pos="845"/>
        </w:tabs>
        <w:spacing w:line="254" w:lineRule="exact"/>
        <w:ind w:hanging="350"/>
        <w:rPr>
          <w:sz w:val="21"/>
          <w:lang w:val="fr-FR"/>
        </w:rPr>
      </w:pPr>
      <w:r w:rsidRPr="00EF4C6F">
        <w:rPr>
          <w:color w:val="0000FF"/>
          <w:sz w:val="21"/>
          <w:u w:val="single" w:color="0000FF"/>
          <w:lang w:val="fr-FR"/>
        </w:rPr>
        <w:t>https://</w:t>
      </w:r>
      <w:hyperlink r:id="rId33">
        <w:r w:rsidRPr="00EF4C6F">
          <w:rPr>
            <w:color w:val="0000FF"/>
            <w:sz w:val="21"/>
            <w:u w:val="single" w:color="0000FF"/>
            <w:lang w:val="fr-FR"/>
          </w:rPr>
          <w:t>www.debt.org/credit/loans/</w:t>
        </w:r>
      </w:hyperlink>
    </w:p>
    <w:p w:rsidR="00174686" w:rsidRPr="00EF4C6F" w:rsidRDefault="00C21843">
      <w:pPr>
        <w:pStyle w:val="Paragraphedeliste"/>
        <w:numPr>
          <w:ilvl w:val="0"/>
          <w:numId w:val="3"/>
        </w:numPr>
        <w:tabs>
          <w:tab w:val="left" w:pos="844"/>
          <w:tab w:val="left" w:pos="845"/>
        </w:tabs>
        <w:spacing w:line="237" w:lineRule="auto"/>
        <w:ind w:right="397" w:hanging="350"/>
        <w:rPr>
          <w:sz w:val="21"/>
          <w:lang w:val="fr-FR"/>
        </w:rPr>
      </w:pPr>
      <w:hyperlink r:id="rId34">
        <w:r w:rsidR="002C5258" w:rsidRPr="00EF4C6F">
          <w:rPr>
            <w:color w:val="0000FF"/>
            <w:spacing w:val="-1"/>
            <w:sz w:val="21"/>
            <w:u w:val="single" w:color="0000FF"/>
            <w:lang w:val="fr-FR"/>
          </w:rPr>
          <w:t>http://www.moneysense.gov.sg/understanding-financial-products/credit-and-loans/types-of-</w:t>
        </w:r>
      </w:hyperlink>
      <w:r w:rsidR="002C5258" w:rsidRPr="00EF4C6F">
        <w:rPr>
          <w:color w:val="0000FF"/>
          <w:spacing w:val="-1"/>
          <w:sz w:val="21"/>
          <w:u w:val="single" w:color="0000FF"/>
          <w:lang w:val="fr-FR"/>
        </w:rPr>
        <w:t xml:space="preserve"> </w:t>
      </w:r>
      <w:r w:rsidR="002C5258" w:rsidRPr="00EF4C6F">
        <w:rPr>
          <w:color w:val="0000FF"/>
          <w:sz w:val="21"/>
          <w:u w:val="single" w:color="0000FF"/>
          <w:lang w:val="fr-FR"/>
        </w:rPr>
        <w:t>loans/overdraft.aspx</w:t>
      </w:r>
    </w:p>
    <w:p w:rsidR="00174686" w:rsidRPr="00EF4C6F" w:rsidRDefault="00C21843">
      <w:pPr>
        <w:pStyle w:val="Paragraphedeliste"/>
        <w:numPr>
          <w:ilvl w:val="0"/>
          <w:numId w:val="3"/>
        </w:numPr>
        <w:tabs>
          <w:tab w:val="left" w:pos="844"/>
          <w:tab w:val="left" w:pos="845"/>
        </w:tabs>
        <w:ind w:hanging="350"/>
        <w:rPr>
          <w:sz w:val="21"/>
          <w:lang w:val="fr-FR"/>
        </w:rPr>
      </w:pPr>
      <w:hyperlink r:id="rId35">
        <w:r w:rsidR="002C5258" w:rsidRPr="00EF4C6F">
          <w:rPr>
            <w:color w:val="0000FF"/>
            <w:sz w:val="21"/>
            <w:u w:val="single" w:color="0000FF"/>
            <w:lang w:val="fr-FR"/>
          </w:rPr>
          <w:t>http://www.iwk-verlag.de/Demo/BwLex/html/R/Ratentilgung.htm</w:t>
        </w:r>
      </w:hyperlink>
    </w:p>
    <w:p w:rsidR="00174686" w:rsidRPr="00EF4C6F" w:rsidRDefault="002C5258">
      <w:pPr>
        <w:pStyle w:val="Paragraphedeliste"/>
        <w:numPr>
          <w:ilvl w:val="0"/>
          <w:numId w:val="3"/>
        </w:numPr>
        <w:tabs>
          <w:tab w:val="left" w:pos="844"/>
          <w:tab w:val="left" w:pos="845"/>
        </w:tabs>
        <w:ind w:hanging="350"/>
        <w:rPr>
          <w:sz w:val="21"/>
          <w:lang w:val="fr-FR"/>
        </w:rPr>
      </w:pPr>
      <w:r w:rsidRPr="00EF4C6F">
        <w:rPr>
          <w:color w:val="0000FF"/>
          <w:sz w:val="21"/>
          <w:u w:val="single" w:color="0000FF"/>
          <w:lang w:val="fr-FR"/>
        </w:rPr>
        <w:t>https://</w:t>
      </w:r>
      <w:hyperlink r:id="rId36">
        <w:r w:rsidRPr="00EF4C6F">
          <w:rPr>
            <w:color w:val="0000FF"/>
            <w:sz w:val="21"/>
            <w:u w:val="single" w:color="0000FF"/>
            <w:lang w:val="fr-FR"/>
          </w:rPr>
          <w:t>www.scientificpsychic.com/pubs/amortization-doc.html</w:t>
        </w:r>
      </w:hyperlink>
    </w:p>
    <w:p w:rsidR="00174686" w:rsidRPr="00EF4C6F" w:rsidRDefault="00C21843">
      <w:pPr>
        <w:pStyle w:val="Paragraphedeliste"/>
        <w:numPr>
          <w:ilvl w:val="0"/>
          <w:numId w:val="3"/>
        </w:numPr>
        <w:tabs>
          <w:tab w:val="left" w:pos="844"/>
          <w:tab w:val="left" w:pos="845"/>
        </w:tabs>
        <w:ind w:hanging="350"/>
        <w:rPr>
          <w:sz w:val="21"/>
          <w:lang w:val="fr-FR"/>
        </w:rPr>
      </w:pPr>
      <w:hyperlink r:id="rId37">
        <w:r w:rsidR="002C5258" w:rsidRPr="00EF4C6F">
          <w:rPr>
            <w:color w:val="0000FF"/>
            <w:sz w:val="21"/>
            <w:u w:val="single" w:color="0000FF"/>
            <w:lang w:val="fr-FR"/>
          </w:rPr>
          <w:t>http://www.iwk-verlag.de/Demo/BwLex/html/A/Annuitaetentilgung.htm</w:t>
        </w:r>
      </w:hyperlink>
    </w:p>
    <w:p w:rsidR="00174686" w:rsidRPr="00EF4C6F" w:rsidRDefault="002C5258">
      <w:pPr>
        <w:pStyle w:val="Paragraphedeliste"/>
        <w:numPr>
          <w:ilvl w:val="0"/>
          <w:numId w:val="3"/>
        </w:numPr>
        <w:tabs>
          <w:tab w:val="left" w:pos="844"/>
          <w:tab w:val="left" w:pos="845"/>
        </w:tabs>
        <w:spacing w:line="252" w:lineRule="exact"/>
        <w:ind w:hanging="350"/>
        <w:rPr>
          <w:sz w:val="21"/>
          <w:lang w:val="fr-FR"/>
        </w:rPr>
      </w:pPr>
      <w:r w:rsidRPr="00EF4C6F">
        <w:rPr>
          <w:color w:val="0000FF"/>
          <w:sz w:val="21"/>
          <w:u w:val="single" w:color="0000FF"/>
          <w:lang w:val="fr-FR"/>
        </w:rPr>
        <w:t>https://</w:t>
      </w:r>
      <w:hyperlink r:id="rId38">
        <w:r w:rsidRPr="00EF4C6F">
          <w:rPr>
            <w:color w:val="0000FF"/>
            <w:sz w:val="21"/>
            <w:u w:val="single" w:color="0000FF"/>
            <w:lang w:val="fr-FR"/>
          </w:rPr>
          <w:t>www.consumerfinance.gov/owning-a-home/process/compare</w:t>
        </w:r>
      </w:hyperlink>
    </w:p>
    <w:p w:rsidR="00174686" w:rsidRPr="00EF4C6F" w:rsidRDefault="002C5258">
      <w:pPr>
        <w:pStyle w:val="Paragraphedeliste"/>
        <w:numPr>
          <w:ilvl w:val="0"/>
          <w:numId w:val="3"/>
        </w:numPr>
        <w:tabs>
          <w:tab w:val="left" w:pos="844"/>
          <w:tab w:val="left" w:pos="845"/>
        </w:tabs>
        <w:spacing w:line="237" w:lineRule="auto"/>
        <w:ind w:right="1208" w:hanging="350"/>
        <w:rPr>
          <w:sz w:val="21"/>
          <w:lang w:val="fr-FR"/>
        </w:rPr>
      </w:pPr>
      <w:r w:rsidRPr="00EF4C6F">
        <w:rPr>
          <w:color w:val="0000FF"/>
          <w:spacing w:val="-1"/>
          <w:sz w:val="21"/>
          <w:u w:val="single" w:color="0000FF"/>
          <w:lang w:val="fr-FR"/>
        </w:rPr>
        <w:t>https://</w:t>
      </w:r>
      <w:hyperlink r:id="rId39" w:anchor="anchor_interest-">
        <w:r w:rsidRPr="00EF4C6F">
          <w:rPr>
            <w:color w:val="0000FF"/>
            <w:spacing w:val="-1"/>
            <w:sz w:val="21"/>
            <w:u w:val="single" w:color="0000FF"/>
            <w:lang w:val="fr-FR"/>
          </w:rPr>
          <w:t>www.consumerfinance.gov/owning-a-home/loan-options/#anchor_interest-</w:t>
        </w:r>
      </w:hyperlink>
      <w:r w:rsidRPr="00EF4C6F">
        <w:rPr>
          <w:color w:val="0000FF"/>
          <w:spacing w:val="-1"/>
          <w:sz w:val="21"/>
          <w:u w:val="single" w:color="0000FF"/>
          <w:lang w:val="fr-FR"/>
        </w:rPr>
        <w:t xml:space="preserve"> </w:t>
      </w:r>
      <w:r w:rsidRPr="00EF4C6F">
        <w:rPr>
          <w:color w:val="0000FF"/>
          <w:sz w:val="21"/>
          <w:u w:val="single" w:color="0000FF"/>
          <w:lang w:val="fr-FR"/>
        </w:rPr>
        <w:t>rate_361de536a4acf8</w:t>
      </w:r>
    </w:p>
    <w:p w:rsidR="00174686" w:rsidRPr="00EF4C6F" w:rsidRDefault="002C5258">
      <w:pPr>
        <w:pStyle w:val="Paragraphedeliste"/>
        <w:numPr>
          <w:ilvl w:val="0"/>
          <w:numId w:val="3"/>
        </w:numPr>
        <w:tabs>
          <w:tab w:val="left" w:pos="844"/>
          <w:tab w:val="left" w:pos="845"/>
        </w:tabs>
        <w:spacing w:line="251" w:lineRule="exact"/>
        <w:ind w:hanging="350"/>
        <w:rPr>
          <w:sz w:val="21"/>
          <w:lang w:val="fr-FR"/>
        </w:rPr>
      </w:pPr>
      <w:r w:rsidRPr="00EF4C6F">
        <w:rPr>
          <w:color w:val="0000FF"/>
          <w:sz w:val="21"/>
          <w:u w:val="single" w:color="0000FF"/>
          <w:lang w:val="fr-FR"/>
        </w:rPr>
        <w:t>https://madisoncapital.com/about-leasing/loan-vs-lease/</w:t>
      </w:r>
    </w:p>
    <w:p w:rsidR="00174686" w:rsidRPr="00EF4C6F" w:rsidRDefault="002C5258">
      <w:pPr>
        <w:pStyle w:val="Paragraphedeliste"/>
        <w:numPr>
          <w:ilvl w:val="0"/>
          <w:numId w:val="3"/>
        </w:numPr>
        <w:tabs>
          <w:tab w:val="left" w:pos="844"/>
          <w:tab w:val="left" w:pos="845"/>
        </w:tabs>
        <w:spacing w:line="254" w:lineRule="exact"/>
        <w:ind w:hanging="350"/>
        <w:rPr>
          <w:sz w:val="21"/>
          <w:lang w:val="fr-FR"/>
        </w:rPr>
      </w:pPr>
      <w:r w:rsidRPr="00EF4C6F">
        <w:rPr>
          <w:color w:val="0000FF"/>
          <w:sz w:val="21"/>
          <w:u w:val="single" w:color="0000FF"/>
          <w:lang w:val="fr-FR"/>
        </w:rPr>
        <w:t>https://</w:t>
      </w:r>
      <w:hyperlink r:id="rId40">
        <w:r w:rsidRPr="00EF4C6F">
          <w:rPr>
            <w:color w:val="0000FF"/>
            <w:sz w:val="21"/>
            <w:u w:val="single" w:color="0000FF"/>
            <w:lang w:val="fr-FR"/>
          </w:rPr>
          <w:t>www.thebalance.com/pros-and-cons-of-leasing-vs-buying-a-car-527145</w:t>
        </w:r>
      </w:hyperlink>
    </w:p>
    <w:p w:rsidR="00174686" w:rsidRPr="00EF4C6F" w:rsidRDefault="00C21843">
      <w:pPr>
        <w:pStyle w:val="Paragraphedeliste"/>
        <w:numPr>
          <w:ilvl w:val="0"/>
          <w:numId w:val="3"/>
        </w:numPr>
        <w:tabs>
          <w:tab w:val="left" w:pos="844"/>
          <w:tab w:val="left" w:pos="845"/>
        </w:tabs>
        <w:spacing w:before="5" w:line="235" w:lineRule="auto"/>
        <w:ind w:right="163" w:hanging="350"/>
        <w:rPr>
          <w:sz w:val="21"/>
          <w:lang w:val="fr-FR"/>
        </w:rPr>
      </w:pPr>
      <w:hyperlink r:id="rId41">
        <w:r w:rsidR="002C5258" w:rsidRPr="00EF4C6F">
          <w:rPr>
            <w:color w:val="0000FF"/>
            <w:spacing w:val="-1"/>
            <w:sz w:val="21"/>
            <w:u w:val="single" w:color="0000FF"/>
            <w:lang w:val="fr-FR"/>
          </w:rPr>
          <w:t>http://www.citizensinformation.ie/en/money_and_tax/personal_finance/debt/credit_ratings.ht</w:t>
        </w:r>
      </w:hyperlink>
      <w:r w:rsidR="002C5258" w:rsidRPr="00EF4C6F">
        <w:rPr>
          <w:color w:val="0000FF"/>
          <w:spacing w:val="-1"/>
          <w:sz w:val="21"/>
          <w:u w:val="single" w:color="0000FF"/>
          <w:lang w:val="fr-FR"/>
        </w:rPr>
        <w:t xml:space="preserve"> </w:t>
      </w:r>
      <w:r w:rsidR="002C5258" w:rsidRPr="00EF4C6F">
        <w:rPr>
          <w:color w:val="0000FF"/>
          <w:sz w:val="21"/>
          <w:u w:val="single" w:color="0000FF"/>
          <w:lang w:val="fr-FR"/>
        </w:rPr>
        <w:t>ml</w:t>
      </w:r>
    </w:p>
    <w:p w:rsidR="00174686" w:rsidRPr="00EF4C6F" w:rsidRDefault="002C5258">
      <w:pPr>
        <w:pStyle w:val="Paragraphedeliste"/>
        <w:numPr>
          <w:ilvl w:val="0"/>
          <w:numId w:val="3"/>
        </w:numPr>
        <w:tabs>
          <w:tab w:val="left" w:pos="844"/>
          <w:tab w:val="left" w:pos="845"/>
        </w:tabs>
        <w:ind w:hanging="350"/>
        <w:rPr>
          <w:sz w:val="21"/>
          <w:lang w:val="fr-FR"/>
        </w:rPr>
      </w:pPr>
      <w:r w:rsidRPr="00EF4C6F">
        <w:rPr>
          <w:color w:val="0000FF"/>
          <w:sz w:val="21"/>
          <w:u w:val="single" w:color="0000FF"/>
          <w:lang w:val="fr-FR"/>
        </w:rPr>
        <w:t>https://</w:t>
      </w:r>
      <w:hyperlink r:id="rId42">
        <w:r w:rsidRPr="00EF4C6F">
          <w:rPr>
            <w:color w:val="0000FF"/>
            <w:sz w:val="21"/>
            <w:u w:val="single" w:color="0000FF"/>
            <w:lang w:val="fr-FR"/>
          </w:rPr>
          <w:t>www.credit.com/credit-scores/what-is-a-good-credit-score/</w:t>
        </w:r>
      </w:hyperlink>
    </w:p>
    <w:p w:rsidR="00174686" w:rsidRPr="00EF4C6F" w:rsidRDefault="002C5258">
      <w:pPr>
        <w:pStyle w:val="Paragraphedeliste"/>
        <w:numPr>
          <w:ilvl w:val="0"/>
          <w:numId w:val="3"/>
        </w:numPr>
        <w:tabs>
          <w:tab w:val="left" w:pos="844"/>
          <w:tab w:val="left" w:pos="845"/>
        </w:tabs>
        <w:ind w:hanging="350"/>
        <w:rPr>
          <w:sz w:val="21"/>
          <w:lang w:val="fr-FR"/>
        </w:rPr>
      </w:pPr>
      <w:r w:rsidRPr="00EF4C6F">
        <w:rPr>
          <w:color w:val="0000FF"/>
          <w:sz w:val="21"/>
          <w:u w:val="single" w:color="0000FF"/>
          <w:lang w:val="fr-FR"/>
        </w:rPr>
        <w:t>https://</w:t>
      </w:r>
      <w:hyperlink r:id="rId43">
        <w:r w:rsidRPr="00EF4C6F">
          <w:rPr>
            <w:color w:val="0000FF"/>
            <w:sz w:val="21"/>
            <w:u w:val="single" w:color="0000FF"/>
            <w:lang w:val="fr-FR"/>
          </w:rPr>
          <w:t>www.creditfaire.com/blog/difference-indirect-direct-lender/</w:t>
        </w:r>
      </w:hyperlink>
    </w:p>
    <w:p w:rsidR="00174686" w:rsidRPr="00EF4C6F" w:rsidRDefault="002C5258">
      <w:pPr>
        <w:pStyle w:val="Paragraphedeliste"/>
        <w:numPr>
          <w:ilvl w:val="0"/>
          <w:numId w:val="3"/>
        </w:numPr>
        <w:tabs>
          <w:tab w:val="left" w:pos="844"/>
          <w:tab w:val="left" w:pos="845"/>
        </w:tabs>
        <w:spacing w:before="1" w:line="235" w:lineRule="auto"/>
        <w:ind w:right="484" w:hanging="350"/>
        <w:rPr>
          <w:sz w:val="21"/>
          <w:lang w:val="fr-FR"/>
        </w:rPr>
      </w:pPr>
      <w:r w:rsidRPr="00EF4C6F">
        <w:rPr>
          <w:color w:val="0000FF"/>
          <w:spacing w:val="-1"/>
          <w:sz w:val="21"/>
          <w:u w:val="single" w:color="0000FF"/>
          <w:lang w:val="fr-FR"/>
        </w:rPr>
        <w:t>https://</w:t>
      </w:r>
      <w:hyperlink r:id="rId44">
        <w:r w:rsidRPr="00EF4C6F">
          <w:rPr>
            <w:color w:val="0000FF"/>
            <w:spacing w:val="-1"/>
            <w:sz w:val="21"/>
            <w:u w:val="single" w:color="0000FF"/>
            <w:lang w:val="fr-FR"/>
          </w:rPr>
          <w:t>www.immobilienscout24.at/ratgeber/finanzierung/hauskauf/wie-viel-haus-kann-ich-</w:t>
        </w:r>
      </w:hyperlink>
      <w:r w:rsidRPr="00EF4C6F">
        <w:rPr>
          <w:color w:val="0000FF"/>
          <w:spacing w:val="-1"/>
          <w:sz w:val="21"/>
          <w:u w:val="single" w:color="0000FF"/>
          <w:lang w:val="fr-FR"/>
        </w:rPr>
        <w:t xml:space="preserve"> </w:t>
      </w:r>
      <w:r w:rsidRPr="00EF4C6F">
        <w:rPr>
          <w:color w:val="0000FF"/>
          <w:sz w:val="21"/>
          <w:u w:val="single" w:color="0000FF"/>
          <w:lang w:val="fr-FR"/>
        </w:rPr>
        <w:t>mir-leisten/einnahmen-ausgaben-rechnung.html</w:t>
      </w:r>
    </w:p>
    <w:p w:rsidR="00174686" w:rsidRPr="00EF4C6F" w:rsidRDefault="00174686">
      <w:pPr>
        <w:pStyle w:val="Corpsdetexte"/>
        <w:spacing w:before="8"/>
        <w:rPr>
          <w:sz w:val="15"/>
          <w:lang w:val="fr-FR"/>
        </w:rPr>
      </w:pPr>
    </w:p>
    <w:p w:rsidR="00174686" w:rsidRPr="00EF4C6F" w:rsidRDefault="002C5258">
      <w:pPr>
        <w:pStyle w:val="Titre3"/>
        <w:spacing w:before="61" w:line="254" w:lineRule="exact"/>
        <w:rPr>
          <w:lang w:val="fr-FR"/>
        </w:rPr>
      </w:pPr>
      <w:bookmarkStart w:id="6" w:name="_Toc536435364"/>
      <w:r w:rsidRPr="00EF4C6F">
        <w:rPr>
          <w:color w:val="30849B"/>
          <w:lang w:val="fr-FR"/>
        </w:rPr>
        <w:t>Vid</w:t>
      </w:r>
      <w:bookmarkEnd w:id="6"/>
      <w:r w:rsidR="000705F9" w:rsidRPr="00EF4C6F">
        <w:rPr>
          <w:color w:val="30849B"/>
          <w:lang w:val="fr-FR"/>
        </w:rPr>
        <w:t>éos</w:t>
      </w:r>
    </w:p>
    <w:p w:rsidR="00174686" w:rsidRPr="00EF4C6F" w:rsidRDefault="002C5258">
      <w:pPr>
        <w:pStyle w:val="Corpsdetexte"/>
        <w:spacing w:line="254" w:lineRule="exact"/>
        <w:ind w:left="143"/>
        <w:rPr>
          <w:lang w:val="fr-FR"/>
        </w:rPr>
      </w:pPr>
      <w:r w:rsidRPr="00EF4C6F">
        <w:rPr>
          <w:color w:val="0000FF"/>
          <w:u w:val="single" w:color="0000FF"/>
          <w:lang w:val="fr-FR"/>
        </w:rPr>
        <w:t>https://</w:t>
      </w:r>
      <w:hyperlink r:id="rId45">
        <w:r w:rsidRPr="00EF4C6F">
          <w:rPr>
            <w:color w:val="0000FF"/>
            <w:u w:val="single" w:color="0000FF"/>
            <w:lang w:val="fr-FR"/>
          </w:rPr>
          <w:t>www.youtube.com/watch?v=IA-mGZCccIc</w:t>
        </w:r>
      </w:hyperlink>
    </w:p>
    <w:p w:rsidR="00174686" w:rsidRPr="00EF4C6F" w:rsidRDefault="00174686">
      <w:pPr>
        <w:pStyle w:val="Corpsdetexte"/>
        <w:spacing w:before="8"/>
        <w:rPr>
          <w:sz w:val="15"/>
          <w:lang w:val="fr-FR"/>
        </w:rPr>
      </w:pPr>
    </w:p>
    <w:p w:rsidR="00174686" w:rsidRPr="00EF4C6F" w:rsidRDefault="000705F9">
      <w:pPr>
        <w:pStyle w:val="Titre3"/>
        <w:spacing w:before="62" w:line="254" w:lineRule="exact"/>
        <w:rPr>
          <w:lang w:val="fr-FR"/>
        </w:rPr>
      </w:pPr>
      <w:r w:rsidRPr="00EF4C6F">
        <w:rPr>
          <w:color w:val="30849B"/>
          <w:lang w:val="fr-FR"/>
        </w:rPr>
        <w:t>Livres</w:t>
      </w:r>
    </w:p>
    <w:p w:rsidR="00174686" w:rsidRPr="00EF4C6F" w:rsidRDefault="002C5258">
      <w:pPr>
        <w:pStyle w:val="Corpsdetexte"/>
        <w:spacing w:line="237" w:lineRule="auto"/>
        <w:ind w:left="143" w:right="571"/>
        <w:rPr>
          <w:lang w:val="fr-FR"/>
        </w:rPr>
      </w:pPr>
      <w:r w:rsidRPr="00EF4C6F">
        <w:rPr>
          <w:lang w:val="fr-FR"/>
        </w:rPr>
        <w:t>Durkin, T. (2014). Consumer credit and the american economy (Financial Management Association survey and synthesis series).</w:t>
      </w:r>
    </w:p>
    <w:p w:rsidR="001B4C1E" w:rsidRPr="00EF4C6F" w:rsidRDefault="001B4C1E">
      <w:pPr>
        <w:pStyle w:val="Corpsdetexte"/>
        <w:spacing w:line="237" w:lineRule="auto"/>
        <w:ind w:left="143" w:right="571"/>
        <w:rPr>
          <w:lang w:val="fr-FR"/>
        </w:rPr>
      </w:pPr>
    </w:p>
    <w:p w:rsidR="00174686" w:rsidRPr="00EF4C6F" w:rsidRDefault="00174686">
      <w:pPr>
        <w:pStyle w:val="Corpsdetexte"/>
        <w:spacing w:before="2"/>
        <w:rPr>
          <w:sz w:val="12"/>
          <w:lang w:val="fr-FR"/>
        </w:rPr>
      </w:pPr>
    </w:p>
    <w:p w:rsidR="001B4C1E" w:rsidRPr="00EF4C6F" w:rsidRDefault="001B4C1E">
      <w:pPr>
        <w:pStyle w:val="Corpsdetexte"/>
        <w:spacing w:before="1"/>
        <w:ind w:left="143" w:right="302"/>
        <w:rPr>
          <w:lang w:val="fr-FR"/>
        </w:rPr>
      </w:pPr>
    </w:p>
    <w:p w:rsidR="001B4C1E" w:rsidRPr="00EF4C6F" w:rsidRDefault="00D2213C" w:rsidP="008C1E5D">
      <w:pPr>
        <w:pStyle w:val="Titre1"/>
        <w:numPr>
          <w:ilvl w:val="0"/>
          <w:numId w:val="20"/>
        </w:numPr>
        <w:tabs>
          <w:tab w:val="left" w:pos="3311"/>
          <w:tab w:val="left" w:pos="9283"/>
        </w:tabs>
        <w:spacing w:before="257"/>
        <w:rPr>
          <w:shd w:val="clear" w:color="auto" w:fill="92CDDC"/>
          <w:lang w:val="fr-FR"/>
        </w:rPr>
      </w:pPr>
      <w:r w:rsidRPr="00EF4C6F">
        <w:rPr>
          <w:shd w:val="clear" w:color="auto" w:fill="92CDDC"/>
          <w:lang w:val="fr-FR"/>
        </w:rPr>
        <w:t xml:space="preserve">QUESTIONS A CHOIX MULTIPLE </w:t>
      </w:r>
    </w:p>
    <w:p w:rsidR="001B4C1E" w:rsidRPr="00EF4C6F" w:rsidRDefault="001B4C1E" w:rsidP="001B4C1E">
      <w:pPr>
        <w:pStyle w:val="Corpsdetexte"/>
        <w:spacing w:before="9"/>
        <w:rPr>
          <w:b/>
          <w:sz w:val="25"/>
          <w:lang w:val="fr-FR"/>
        </w:rPr>
      </w:pPr>
    </w:p>
    <w:p w:rsidR="001B4C1E" w:rsidRPr="00EF4C6F" w:rsidRDefault="00D2213C" w:rsidP="001B4C1E">
      <w:pPr>
        <w:spacing w:line="253" w:lineRule="exact"/>
        <w:ind w:left="140" w:right="6613"/>
        <w:jc w:val="center"/>
        <w:rPr>
          <w:b/>
          <w:sz w:val="21"/>
          <w:lang w:val="fr-FR"/>
        </w:rPr>
      </w:pPr>
      <w:r w:rsidRPr="00EF4C6F">
        <w:rPr>
          <w:b/>
          <w:sz w:val="21"/>
          <w:lang w:val="fr-FR"/>
        </w:rPr>
        <w:t xml:space="preserve">Il peut y avoir plus qu’une réponse correct </w:t>
      </w:r>
    </w:p>
    <w:p w:rsidR="001B4C1E" w:rsidRPr="00EF4C6F" w:rsidRDefault="00D2213C" w:rsidP="001B4C1E">
      <w:pPr>
        <w:pStyle w:val="Paragraphedeliste"/>
        <w:numPr>
          <w:ilvl w:val="0"/>
          <w:numId w:val="11"/>
        </w:numPr>
        <w:tabs>
          <w:tab w:val="left" w:pos="845"/>
        </w:tabs>
        <w:spacing w:line="252" w:lineRule="exact"/>
        <w:rPr>
          <w:sz w:val="21"/>
          <w:lang w:val="fr-FR"/>
        </w:rPr>
      </w:pPr>
      <w:r w:rsidRPr="00EF4C6F">
        <w:rPr>
          <w:sz w:val="21"/>
          <w:lang w:val="fr-FR"/>
        </w:rPr>
        <w:t>Quelles sont les différents usages de l’argent</w:t>
      </w:r>
    </w:p>
    <w:p w:rsidR="001B4C1E" w:rsidRPr="00EF4C6F" w:rsidRDefault="00D2213C" w:rsidP="00BD5CE7">
      <w:pPr>
        <w:pStyle w:val="Paragraphedeliste"/>
        <w:numPr>
          <w:ilvl w:val="1"/>
          <w:numId w:val="14"/>
        </w:numPr>
        <w:tabs>
          <w:tab w:val="left" w:pos="1246"/>
        </w:tabs>
        <w:rPr>
          <w:rFonts w:ascii="Wingdings"/>
          <w:sz w:val="21"/>
          <w:lang w:val="fr-FR"/>
        </w:rPr>
      </w:pPr>
      <w:r w:rsidRPr="00EF4C6F">
        <w:rPr>
          <w:sz w:val="21"/>
          <w:lang w:val="fr-FR"/>
        </w:rPr>
        <w:t>Réserve de valeur</w:t>
      </w:r>
    </w:p>
    <w:p w:rsidR="001B4C1E" w:rsidRPr="00EF4C6F" w:rsidRDefault="001B4C1E" w:rsidP="00BD5CE7">
      <w:pPr>
        <w:pStyle w:val="Paragraphedeliste"/>
        <w:numPr>
          <w:ilvl w:val="1"/>
          <w:numId w:val="14"/>
        </w:numPr>
        <w:tabs>
          <w:tab w:val="left" w:pos="1246"/>
        </w:tabs>
        <w:rPr>
          <w:rFonts w:ascii="Wingdings"/>
          <w:sz w:val="21"/>
          <w:lang w:val="fr-FR"/>
        </w:rPr>
      </w:pPr>
      <w:r w:rsidRPr="00EF4C6F">
        <w:rPr>
          <w:sz w:val="21"/>
          <w:lang w:val="fr-FR"/>
        </w:rPr>
        <w:t>Inflation</w:t>
      </w:r>
    </w:p>
    <w:p w:rsidR="001B4C1E" w:rsidRPr="00EF4C6F" w:rsidRDefault="00D2213C" w:rsidP="00BD5CE7">
      <w:pPr>
        <w:pStyle w:val="Paragraphedeliste"/>
        <w:numPr>
          <w:ilvl w:val="1"/>
          <w:numId w:val="14"/>
        </w:numPr>
        <w:tabs>
          <w:tab w:val="left" w:pos="1246"/>
        </w:tabs>
        <w:rPr>
          <w:rFonts w:ascii="Wingdings"/>
          <w:sz w:val="21"/>
          <w:lang w:val="fr-FR"/>
        </w:rPr>
      </w:pPr>
      <w:r w:rsidRPr="00EF4C6F">
        <w:rPr>
          <w:sz w:val="21"/>
          <w:lang w:val="fr-FR"/>
        </w:rPr>
        <w:t>Moyen d’échange</w:t>
      </w:r>
    </w:p>
    <w:p w:rsidR="001B4C1E" w:rsidRPr="00EF4C6F" w:rsidRDefault="00D2213C" w:rsidP="00BD5CE7">
      <w:pPr>
        <w:pStyle w:val="Paragraphedeliste"/>
        <w:numPr>
          <w:ilvl w:val="1"/>
          <w:numId w:val="14"/>
        </w:numPr>
        <w:tabs>
          <w:tab w:val="left" w:pos="1246"/>
        </w:tabs>
        <w:spacing w:line="254" w:lineRule="exact"/>
        <w:rPr>
          <w:rFonts w:ascii="Wingdings"/>
          <w:sz w:val="21"/>
          <w:lang w:val="fr-FR"/>
        </w:rPr>
      </w:pPr>
      <w:r w:rsidRPr="00EF4C6F">
        <w:rPr>
          <w:sz w:val="21"/>
          <w:lang w:val="fr-FR"/>
        </w:rPr>
        <w:t>Déflation</w:t>
      </w:r>
    </w:p>
    <w:p w:rsidR="001B4C1E" w:rsidRPr="00EF4C6F" w:rsidRDefault="001B4C1E" w:rsidP="00BD5CE7">
      <w:pPr>
        <w:pStyle w:val="Paragraphedeliste"/>
        <w:numPr>
          <w:ilvl w:val="1"/>
          <w:numId w:val="14"/>
        </w:numPr>
        <w:tabs>
          <w:tab w:val="left" w:pos="1246"/>
        </w:tabs>
        <w:rPr>
          <w:rFonts w:ascii="Wingdings"/>
          <w:sz w:val="21"/>
          <w:lang w:val="fr-FR"/>
        </w:rPr>
      </w:pPr>
      <w:r w:rsidRPr="00EF4C6F">
        <w:rPr>
          <w:sz w:val="21"/>
          <w:lang w:val="fr-FR"/>
        </w:rPr>
        <w:t>U</w:t>
      </w:r>
      <w:r w:rsidR="00D2213C" w:rsidRPr="00EF4C6F">
        <w:rPr>
          <w:sz w:val="21"/>
          <w:lang w:val="fr-FR"/>
        </w:rPr>
        <w:t>nité de compte</w:t>
      </w:r>
    </w:p>
    <w:p w:rsidR="00135C1F" w:rsidRPr="00EF4C6F" w:rsidRDefault="00135C1F" w:rsidP="00135C1F">
      <w:pPr>
        <w:tabs>
          <w:tab w:val="left" w:pos="1246"/>
        </w:tabs>
        <w:rPr>
          <w:rFonts w:ascii="Wingdings"/>
          <w:sz w:val="21"/>
          <w:lang w:val="fr-FR"/>
        </w:rPr>
      </w:pPr>
      <w:r w:rsidRPr="00EF4C6F">
        <w:rPr>
          <w:lang w:val="fr-FR"/>
        </w:rPr>
        <w:t>Réponses :</w:t>
      </w:r>
      <w:r w:rsidR="001B4C1E" w:rsidRPr="00EF4C6F">
        <w:rPr>
          <w:lang w:val="fr-FR"/>
        </w:rPr>
        <w:t xml:space="preserve"> </w:t>
      </w:r>
      <w:r w:rsidR="00D2213C" w:rsidRPr="00EF4C6F">
        <w:rPr>
          <w:sz w:val="21"/>
          <w:lang w:val="fr-FR"/>
        </w:rPr>
        <w:t>Moyen d’échange</w:t>
      </w:r>
      <w:r w:rsidRPr="00EF4C6F">
        <w:rPr>
          <w:sz w:val="21"/>
          <w:lang w:val="fr-FR"/>
        </w:rPr>
        <w:t xml:space="preserve">, </w:t>
      </w:r>
      <w:r w:rsidRPr="00EF4C6F">
        <w:rPr>
          <w:sz w:val="21"/>
          <w:lang w:val="fr-FR"/>
        </w:rPr>
        <w:t>Unité de compte</w:t>
      </w:r>
      <w:r w:rsidRPr="00EF4C6F">
        <w:rPr>
          <w:sz w:val="21"/>
          <w:lang w:val="fr-FR"/>
        </w:rPr>
        <w:t xml:space="preserve">, </w:t>
      </w:r>
      <w:r w:rsidRPr="00EF4C6F">
        <w:rPr>
          <w:sz w:val="21"/>
          <w:lang w:val="fr-FR"/>
        </w:rPr>
        <w:t>Réserve de valeur</w:t>
      </w:r>
    </w:p>
    <w:p w:rsidR="00D2213C" w:rsidRPr="00EF4C6F" w:rsidRDefault="00D2213C" w:rsidP="00135C1F">
      <w:pPr>
        <w:tabs>
          <w:tab w:val="left" w:pos="1246"/>
        </w:tabs>
        <w:rPr>
          <w:rFonts w:ascii="Wingdings"/>
          <w:sz w:val="21"/>
          <w:lang w:val="fr-FR"/>
        </w:rPr>
      </w:pPr>
    </w:p>
    <w:p w:rsidR="001B4C1E" w:rsidRPr="00EF4C6F" w:rsidRDefault="001B4C1E" w:rsidP="001B4C1E">
      <w:pPr>
        <w:pStyle w:val="Corpsdetexte"/>
        <w:spacing w:before="5"/>
        <w:rPr>
          <w:sz w:val="20"/>
          <w:lang w:val="fr-FR"/>
        </w:rPr>
      </w:pPr>
    </w:p>
    <w:p w:rsidR="001B4C1E" w:rsidRPr="00EF4C6F" w:rsidRDefault="00135C1F" w:rsidP="001B4C1E">
      <w:pPr>
        <w:pStyle w:val="Paragraphedeliste"/>
        <w:numPr>
          <w:ilvl w:val="0"/>
          <w:numId w:val="11"/>
        </w:numPr>
        <w:tabs>
          <w:tab w:val="left" w:pos="845"/>
        </w:tabs>
        <w:spacing w:before="1" w:line="254" w:lineRule="exact"/>
        <w:ind w:hanging="350"/>
        <w:rPr>
          <w:sz w:val="21"/>
          <w:lang w:val="fr-FR"/>
        </w:rPr>
      </w:pPr>
      <w:r w:rsidRPr="00EF4C6F">
        <w:rPr>
          <w:sz w:val="21"/>
          <w:lang w:val="fr-FR"/>
        </w:rPr>
        <w:t>Quel est la fonctionnalité la plus important de l’argent ?</w:t>
      </w:r>
    </w:p>
    <w:p w:rsidR="00135C1F" w:rsidRPr="00EF4C6F" w:rsidRDefault="00135C1F" w:rsidP="00135C1F">
      <w:pPr>
        <w:pStyle w:val="Paragraphedeliste"/>
        <w:numPr>
          <w:ilvl w:val="1"/>
          <w:numId w:val="11"/>
        </w:numPr>
        <w:tabs>
          <w:tab w:val="left" w:pos="1246"/>
        </w:tabs>
        <w:rPr>
          <w:rFonts w:ascii="Wingdings"/>
          <w:sz w:val="21"/>
          <w:lang w:val="fr-FR"/>
        </w:rPr>
      </w:pPr>
      <w:r w:rsidRPr="00EF4C6F">
        <w:rPr>
          <w:sz w:val="21"/>
          <w:lang w:val="fr-FR"/>
        </w:rPr>
        <w:t>Réserve de valeur</w:t>
      </w:r>
    </w:p>
    <w:p w:rsidR="00135C1F" w:rsidRPr="00EF4C6F" w:rsidRDefault="00135C1F" w:rsidP="00135C1F">
      <w:pPr>
        <w:pStyle w:val="Paragraphedeliste"/>
        <w:numPr>
          <w:ilvl w:val="1"/>
          <w:numId w:val="11"/>
        </w:numPr>
        <w:tabs>
          <w:tab w:val="left" w:pos="1246"/>
        </w:tabs>
        <w:rPr>
          <w:rFonts w:ascii="Wingdings"/>
          <w:sz w:val="21"/>
          <w:lang w:val="fr-FR"/>
        </w:rPr>
      </w:pPr>
      <w:r w:rsidRPr="00EF4C6F">
        <w:rPr>
          <w:sz w:val="21"/>
          <w:lang w:val="fr-FR"/>
        </w:rPr>
        <w:t>Inflation</w:t>
      </w:r>
    </w:p>
    <w:p w:rsidR="00135C1F" w:rsidRPr="00EF4C6F" w:rsidRDefault="00135C1F" w:rsidP="00135C1F">
      <w:pPr>
        <w:pStyle w:val="Paragraphedeliste"/>
        <w:numPr>
          <w:ilvl w:val="1"/>
          <w:numId w:val="11"/>
        </w:numPr>
        <w:tabs>
          <w:tab w:val="left" w:pos="1246"/>
        </w:tabs>
        <w:rPr>
          <w:rFonts w:ascii="Wingdings"/>
          <w:sz w:val="21"/>
          <w:lang w:val="fr-FR"/>
        </w:rPr>
      </w:pPr>
      <w:r w:rsidRPr="00EF4C6F">
        <w:rPr>
          <w:sz w:val="21"/>
          <w:lang w:val="fr-FR"/>
        </w:rPr>
        <w:t>Moyen d’échange</w:t>
      </w:r>
    </w:p>
    <w:p w:rsidR="00135C1F" w:rsidRPr="00EF4C6F" w:rsidRDefault="00135C1F" w:rsidP="00135C1F">
      <w:pPr>
        <w:pStyle w:val="Paragraphedeliste"/>
        <w:numPr>
          <w:ilvl w:val="1"/>
          <w:numId w:val="11"/>
        </w:numPr>
        <w:tabs>
          <w:tab w:val="left" w:pos="1246"/>
        </w:tabs>
        <w:spacing w:line="254" w:lineRule="exact"/>
        <w:rPr>
          <w:rFonts w:ascii="Wingdings"/>
          <w:sz w:val="21"/>
          <w:lang w:val="fr-FR"/>
        </w:rPr>
      </w:pPr>
      <w:r w:rsidRPr="00EF4C6F">
        <w:rPr>
          <w:sz w:val="21"/>
          <w:lang w:val="fr-FR"/>
        </w:rPr>
        <w:t>Déflation</w:t>
      </w:r>
    </w:p>
    <w:p w:rsidR="00135C1F" w:rsidRPr="00EF4C6F" w:rsidRDefault="00135C1F" w:rsidP="00135C1F">
      <w:pPr>
        <w:pStyle w:val="Paragraphedeliste"/>
        <w:numPr>
          <w:ilvl w:val="1"/>
          <w:numId w:val="11"/>
        </w:numPr>
        <w:tabs>
          <w:tab w:val="left" w:pos="1246"/>
        </w:tabs>
        <w:rPr>
          <w:rFonts w:ascii="Wingdings"/>
          <w:sz w:val="21"/>
          <w:lang w:val="fr-FR"/>
        </w:rPr>
      </w:pPr>
      <w:r w:rsidRPr="00EF4C6F">
        <w:rPr>
          <w:sz w:val="21"/>
          <w:lang w:val="fr-FR"/>
        </w:rPr>
        <w:t>Unité de compte</w:t>
      </w:r>
    </w:p>
    <w:p w:rsidR="001B4C1E" w:rsidRPr="00EF4C6F" w:rsidRDefault="00135C1F" w:rsidP="001B4C1E">
      <w:pPr>
        <w:pStyle w:val="Corpsdetexte"/>
        <w:spacing w:line="255" w:lineRule="exact"/>
        <w:ind w:left="494"/>
        <w:rPr>
          <w:lang w:val="fr-FR"/>
        </w:rPr>
      </w:pPr>
      <w:r w:rsidRPr="00EF4C6F">
        <w:rPr>
          <w:lang w:val="fr-FR"/>
        </w:rPr>
        <w:t>Réponses :</w:t>
      </w:r>
      <w:r w:rsidR="001B4C1E" w:rsidRPr="00EF4C6F">
        <w:rPr>
          <w:lang w:val="fr-FR"/>
        </w:rPr>
        <w:t xml:space="preserve"> </w:t>
      </w:r>
      <w:r w:rsidRPr="00EF4C6F">
        <w:rPr>
          <w:lang w:val="fr-FR"/>
        </w:rPr>
        <w:t>Moyen d’échange</w:t>
      </w:r>
    </w:p>
    <w:p w:rsidR="001B4C1E" w:rsidRPr="00EF4C6F" w:rsidRDefault="001B4C1E" w:rsidP="001B4C1E">
      <w:pPr>
        <w:pStyle w:val="Corpsdetexte"/>
        <w:spacing w:before="3"/>
        <w:rPr>
          <w:sz w:val="20"/>
          <w:lang w:val="fr-FR"/>
        </w:rPr>
      </w:pPr>
    </w:p>
    <w:p w:rsidR="001B4C1E" w:rsidRPr="00EF4C6F" w:rsidRDefault="00135C1F" w:rsidP="001B4C1E">
      <w:pPr>
        <w:pStyle w:val="Paragraphedeliste"/>
        <w:numPr>
          <w:ilvl w:val="0"/>
          <w:numId w:val="11"/>
        </w:numPr>
        <w:tabs>
          <w:tab w:val="left" w:pos="845"/>
        </w:tabs>
        <w:spacing w:line="255" w:lineRule="exact"/>
        <w:ind w:hanging="350"/>
        <w:rPr>
          <w:sz w:val="21"/>
          <w:lang w:val="fr-FR"/>
        </w:rPr>
      </w:pPr>
      <w:r w:rsidRPr="00EF4C6F">
        <w:rPr>
          <w:sz w:val="21"/>
          <w:lang w:val="fr-FR"/>
        </w:rPr>
        <w:t xml:space="preserve">Qu’est-ce qui correspond au mot « argent » ? </w:t>
      </w:r>
    </w:p>
    <w:p w:rsidR="001B4C1E" w:rsidRPr="00EF4C6F" w:rsidRDefault="00EF4C6F" w:rsidP="00BD5CE7">
      <w:pPr>
        <w:pStyle w:val="Paragraphedeliste"/>
        <w:numPr>
          <w:ilvl w:val="1"/>
          <w:numId w:val="16"/>
        </w:numPr>
        <w:tabs>
          <w:tab w:val="left" w:pos="1246"/>
        </w:tabs>
        <w:rPr>
          <w:rFonts w:ascii="Wingdings"/>
          <w:sz w:val="21"/>
          <w:lang w:val="fr-FR"/>
        </w:rPr>
      </w:pPr>
      <w:r>
        <w:rPr>
          <w:sz w:val="21"/>
          <w:lang w:val="fr-FR"/>
        </w:rPr>
        <w:t xml:space="preserve">Billets </w:t>
      </w:r>
    </w:p>
    <w:p w:rsidR="001B4C1E" w:rsidRPr="00EF4C6F" w:rsidRDefault="001B4C1E" w:rsidP="00BD5CE7">
      <w:pPr>
        <w:pStyle w:val="Paragraphedeliste"/>
        <w:numPr>
          <w:ilvl w:val="1"/>
          <w:numId w:val="16"/>
        </w:numPr>
        <w:tabs>
          <w:tab w:val="left" w:pos="1246"/>
        </w:tabs>
        <w:spacing w:line="252" w:lineRule="exact"/>
        <w:rPr>
          <w:rFonts w:ascii="Wingdings"/>
          <w:sz w:val="21"/>
          <w:lang w:val="fr-FR"/>
        </w:rPr>
      </w:pPr>
      <w:r w:rsidRPr="00EF4C6F">
        <w:rPr>
          <w:sz w:val="21"/>
          <w:lang w:val="fr-FR"/>
        </w:rPr>
        <w:t>Paypal</w:t>
      </w:r>
    </w:p>
    <w:p w:rsidR="001B4C1E" w:rsidRPr="00EF4C6F" w:rsidRDefault="00135C1F" w:rsidP="00BD5CE7">
      <w:pPr>
        <w:pStyle w:val="Paragraphedeliste"/>
        <w:numPr>
          <w:ilvl w:val="1"/>
          <w:numId w:val="16"/>
        </w:numPr>
        <w:tabs>
          <w:tab w:val="left" w:pos="1246"/>
        </w:tabs>
        <w:rPr>
          <w:rFonts w:ascii="Wingdings"/>
          <w:sz w:val="21"/>
          <w:lang w:val="fr-FR"/>
        </w:rPr>
      </w:pPr>
      <w:r w:rsidRPr="00EF4C6F">
        <w:rPr>
          <w:sz w:val="21"/>
          <w:lang w:val="fr-FR"/>
        </w:rPr>
        <w:t>pièces</w:t>
      </w:r>
    </w:p>
    <w:p w:rsidR="001B4C1E" w:rsidRPr="00EF4C6F" w:rsidRDefault="00135C1F" w:rsidP="00BD5CE7">
      <w:pPr>
        <w:pStyle w:val="Paragraphedeliste"/>
        <w:numPr>
          <w:ilvl w:val="1"/>
          <w:numId w:val="16"/>
        </w:numPr>
        <w:tabs>
          <w:tab w:val="left" w:pos="1246"/>
        </w:tabs>
        <w:spacing w:line="254" w:lineRule="exact"/>
        <w:rPr>
          <w:rFonts w:ascii="Wingdings"/>
          <w:sz w:val="21"/>
          <w:lang w:val="fr-FR"/>
        </w:rPr>
      </w:pPr>
      <w:r w:rsidRPr="00EF4C6F">
        <w:rPr>
          <w:sz w:val="21"/>
          <w:lang w:val="fr-FR"/>
        </w:rPr>
        <w:t>carte bleu</w:t>
      </w:r>
    </w:p>
    <w:p w:rsidR="001B4C1E" w:rsidRPr="00EF4C6F" w:rsidRDefault="00135C1F" w:rsidP="00BD5CE7">
      <w:pPr>
        <w:pStyle w:val="Paragraphedeliste"/>
        <w:numPr>
          <w:ilvl w:val="1"/>
          <w:numId w:val="16"/>
        </w:numPr>
        <w:tabs>
          <w:tab w:val="left" w:pos="1246"/>
        </w:tabs>
        <w:rPr>
          <w:rFonts w:ascii="Wingdings"/>
          <w:sz w:val="21"/>
          <w:lang w:val="fr-FR"/>
        </w:rPr>
      </w:pPr>
      <w:r w:rsidRPr="00EF4C6F">
        <w:rPr>
          <w:sz w:val="21"/>
          <w:lang w:val="fr-FR"/>
        </w:rPr>
        <w:t xml:space="preserve">carte de credit </w:t>
      </w:r>
    </w:p>
    <w:p w:rsidR="001B4C1E" w:rsidRPr="00EF4C6F" w:rsidRDefault="00135C1F" w:rsidP="001B4C1E">
      <w:pPr>
        <w:pStyle w:val="Corpsdetexte"/>
        <w:spacing w:line="253" w:lineRule="exact"/>
        <w:ind w:left="494"/>
        <w:rPr>
          <w:lang w:val="fr-FR"/>
        </w:rPr>
      </w:pPr>
      <w:r w:rsidRPr="00EF4C6F">
        <w:rPr>
          <w:lang w:val="fr-FR"/>
        </w:rPr>
        <w:t>Réponses:</w:t>
      </w:r>
      <w:r w:rsidR="001B4C1E" w:rsidRPr="00EF4C6F">
        <w:rPr>
          <w:lang w:val="fr-FR"/>
        </w:rPr>
        <w:t xml:space="preserve"> </w:t>
      </w:r>
      <w:r w:rsidR="00EF4C6F">
        <w:rPr>
          <w:lang w:val="fr-FR"/>
        </w:rPr>
        <w:t>billets</w:t>
      </w:r>
      <w:r w:rsidRPr="00EF4C6F">
        <w:rPr>
          <w:lang w:val="fr-FR"/>
        </w:rPr>
        <w:t xml:space="preserve">, pieces </w:t>
      </w:r>
    </w:p>
    <w:p w:rsidR="001B4C1E" w:rsidRPr="00EF4C6F" w:rsidRDefault="00135C1F" w:rsidP="001B4C1E">
      <w:pPr>
        <w:pStyle w:val="Paragraphedeliste"/>
        <w:numPr>
          <w:ilvl w:val="0"/>
          <w:numId w:val="11"/>
        </w:numPr>
        <w:tabs>
          <w:tab w:val="left" w:pos="845"/>
        </w:tabs>
        <w:ind w:hanging="350"/>
        <w:rPr>
          <w:sz w:val="21"/>
          <w:lang w:val="fr-FR"/>
        </w:rPr>
      </w:pPr>
      <w:r w:rsidRPr="00EF4C6F">
        <w:rPr>
          <w:sz w:val="21"/>
          <w:lang w:val="fr-FR"/>
        </w:rPr>
        <w:t xml:space="preserve">quells termes correspondent au mot  “avoirs » ? </w:t>
      </w:r>
    </w:p>
    <w:p w:rsidR="001B4C1E" w:rsidRPr="00EF4C6F" w:rsidRDefault="00135C1F" w:rsidP="00BD5CE7">
      <w:pPr>
        <w:pStyle w:val="Paragraphedeliste"/>
        <w:numPr>
          <w:ilvl w:val="1"/>
          <w:numId w:val="17"/>
        </w:numPr>
        <w:tabs>
          <w:tab w:val="left" w:pos="1246"/>
        </w:tabs>
        <w:spacing w:line="252" w:lineRule="exact"/>
        <w:rPr>
          <w:rFonts w:ascii="Wingdings"/>
          <w:sz w:val="21"/>
          <w:lang w:val="fr-FR"/>
        </w:rPr>
      </w:pPr>
      <w:r w:rsidRPr="00EF4C6F">
        <w:rPr>
          <w:sz w:val="21"/>
          <w:lang w:val="fr-FR"/>
        </w:rPr>
        <w:t>argent</w:t>
      </w:r>
    </w:p>
    <w:p w:rsidR="001B4C1E" w:rsidRPr="00EF4C6F" w:rsidRDefault="00135C1F" w:rsidP="00BD5CE7">
      <w:pPr>
        <w:pStyle w:val="Paragraphedeliste"/>
        <w:numPr>
          <w:ilvl w:val="1"/>
          <w:numId w:val="17"/>
        </w:numPr>
        <w:tabs>
          <w:tab w:val="left" w:pos="1246"/>
        </w:tabs>
        <w:rPr>
          <w:rFonts w:ascii="Wingdings"/>
          <w:sz w:val="21"/>
          <w:lang w:val="fr-FR"/>
        </w:rPr>
      </w:pPr>
      <w:r w:rsidRPr="00EF4C6F">
        <w:rPr>
          <w:sz w:val="21"/>
          <w:lang w:val="fr-FR"/>
        </w:rPr>
        <w:t xml:space="preserve">espèces </w:t>
      </w:r>
    </w:p>
    <w:p w:rsidR="001B4C1E" w:rsidRPr="00EF4C6F" w:rsidRDefault="00EF4C6F" w:rsidP="00BD5CE7">
      <w:pPr>
        <w:pStyle w:val="Paragraphedeliste"/>
        <w:numPr>
          <w:ilvl w:val="1"/>
          <w:numId w:val="17"/>
        </w:numPr>
        <w:tabs>
          <w:tab w:val="left" w:pos="1246"/>
        </w:tabs>
        <w:rPr>
          <w:rFonts w:ascii="Wingdings"/>
          <w:sz w:val="21"/>
          <w:lang w:val="fr-FR"/>
        </w:rPr>
      </w:pPr>
      <w:r w:rsidRPr="00EF4C6F">
        <w:rPr>
          <w:sz w:val="21"/>
          <w:lang w:val="fr-FR"/>
        </w:rPr>
        <w:lastRenderedPageBreak/>
        <w:t>actions</w:t>
      </w:r>
    </w:p>
    <w:p w:rsidR="001B4C1E" w:rsidRPr="00EF4C6F" w:rsidRDefault="001B4C1E" w:rsidP="00BD5CE7">
      <w:pPr>
        <w:pStyle w:val="Paragraphedeliste"/>
        <w:numPr>
          <w:ilvl w:val="1"/>
          <w:numId w:val="17"/>
        </w:numPr>
        <w:tabs>
          <w:tab w:val="left" w:pos="1246"/>
        </w:tabs>
        <w:spacing w:line="252" w:lineRule="exact"/>
        <w:rPr>
          <w:rFonts w:ascii="Wingdings"/>
          <w:sz w:val="21"/>
          <w:lang w:val="fr-FR"/>
        </w:rPr>
      </w:pPr>
      <w:r w:rsidRPr="00EF4C6F">
        <w:rPr>
          <w:sz w:val="21"/>
          <w:lang w:val="fr-FR"/>
        </w:rPr>
        <w:t>Equities</w:t>
      </w:r>
    </w:p>
    <w:p w:rsidR="001B4C1E" w:rsidRPr="00EF4C6F" w:rsidRDefault="00EF4C6F" w:rsidP="00BD5CE7">
      <w:pPr>
        <w:pStyle w:val="Paragraphedeliste"/>
        <w:numPr>
          <w:ilvl w:val="1"/>
          <w:numId w:val="17"/>
        </w:numPr>
        <w:tabs>
          <w:tab w:val="left" w:pos="1246"/>
        </w:tabs>
        <w:rPr>
          <w:rFonts w:ascii="Wingdings"/>
          <w:sz w:val="21"/>
          <w:lang w:val="fr-FR"/>
        </w:rPr>
      </w:pPr>
      <w:r w:rsidRPr="00EF4C6F">
        <w:rPr>
          <w:sz w:val="21"/>
          <w:lang w:val="fr-FR"/>
        </w:rPr>
        <w:t xml:space="preserve">Foncier </w:t>
      </w:r>
    </w:p>
    <w:p w:rsidR="001B4C1E" w:rsidRPr="00EF4C6F" w:rsidRDefault="00EF4C6F" w:rsidP="00BD5CE7">
      <w:pPr>
        <w:pStyle w:val="Paragraphedeliste"/>
        <w:numPr>
          <w:ilvl w:val="1"/>
          <w:numId w:val="17"/>
        </w:numPr>
        <w:tabs>
          <w:tab w:val="left" w:pos="1246"/>
        </w:tabs>
        <w:spacing w:line="254" w:lineRule="exact"/>
        <w:rPr>
          <w:rFonts w:ascii="Wingdings"/>
          <w:sz w:val="21"/>
          <w:lang w:val="fr-FR"/>
        </w:rPr>
      </w:pPr>
      <w:r w:rsidRPr="00EF4C6F">
        <w:rPr>
          <w:sz w:val="21"/>
          <w:lang w:val="fr-FR"/>
        </w:rPr>
        <w:t>aliments</w:t>
      </w:r>
    </w:p>
    <w:p w:rsidR="001B4C1E" w:rsidRPr="00EF4C6F" w:rsidRDefault="001B4C1E" w:rsidP="001B4C1E">
      <w:pPr>
        <w:pStyle w:val="Corpsdetexte"/>
        <w:spacing w:line="255" w:lineRule="exact"/>
        <w:ind w:left="494"/>
        <w:rPr>
          <w:lang w:val="fr-FR"/>
        </w:rPr>
      </w:pPr>
      <w:r w:rsidRPr="00EF4C6F">
        <w:rPr>
          <w:lang w:val="fr-FR"/>
        </w:rPr>
        <w:t xml:space="preserve">Correct answer: </w:t>
      </w:r>
      <w:r w:rsidR="00EF4C6F" w:rsidRPr="00EF4C6F">
        <w:rPr>
          <w:lang w:val="fr-FR"/>
        </w:rPr>
        <w:t xml:space="preserve">actions, equities, foncier </w:t>
      </w:r>
    </w:p>
    <w:p w:rsidR="001B4C1E" w:rsidRPr="00EF4C6F" w:rsidRDefault="001B4C1E" w:rsidP="001B4C1E">
      <w:pPr>
        <w:pStyle w:val="Corpsdetexte"/>
        <w:spacing w:before="6"/>
        <w:rPr>
          <w:sz w:val="20"/>
          <w:lang w:val="fr-FR"/>
        </w:rPr>
      </w:pPr>
    </w:p>
    <w:p w:rsidR="001B4C1E" w:rsidRPr="00EF4C6F" w:rsidRDefault="00EF4C6F" w:rsidP="001B4C1E">
      <w:pPr>
        <w:pStyle w:val="Paragraphedeliste"/>
        <w:numPr>
          <w:ilvl w:val="0"/>
          <w:numId w:val="11"/>
        </w:numPr>
        <w:tabs>
          <w:tab w:val="left" w:pos="845"/>
        </w:tabs>
        <w:spacing w:line="254" w:lineRule="exact"/>
        <w:ind w:hanging="350"/>
        <w:rPr>
          <w:sz w:val="21"/>
          <w:lang w:val="fr-FR"/>
        </w:rPr>
      </w:pPr>
      <w:r>
        <w:rPr>
          <w:sz w:val="21"/>
          <w:lang w:val="fr-FR"/>
        </w:rPr>
        <w:t>Qu’est-ce la monnaie scripturale ?</w:t>
      </w:r>
    </w:p>
    <w:p w:rsidR="001B4C1E" w:rsidRPr="00EF4C6F" w:rsidRDefault="001B4C1E" w:rsidP="00BD5CE7">
      <w:pPr>
        <w:pStyle w:val="Paragraphedeliste"/>
        <w:numPr>
          <w:ilvl w:val="1"/>
          <w:numId w:val="18"/>
        </w:numPr>
        <w:tabs>
          <w:tab w:val="left" w:pos="1246"/>
        </w:tabs>
        <w:spacing w:line="252" w:lineRule="exact"/>
        <w:rPr>
          <w:rFonts w:ascii="Wingdings"/>
          <w:sz w:val="21"/>
          <w:lang w:val="fr-FR"/>
        </w:rPr>
      </w:pPr>
      <w:r w:rsidRPr="00EF4C6F">
        <w:rPr>
          <w:sz w:val="21"/>
          <w:lang w:val="fr-FR"/>
        </w:rPr>
        <w:t>Bitcoin</w:t>
      </w:r>
    </w:p>
    <w:p w:rsidR="001B4C1E" w:rsidRPr="00EF4C6F" w:rsidRDefault="001B4C1E" w:rsidP="00BD5CE7">
      <w:pPr>
        <w:pStyle w:val="Paragraphedeliste"/>
        <w:numPr>
          <w:ilvl w:val="1"/>
          <w:numId w:val="18"/>
        </w:numPr>
        <w:tabs>
          <w:tab w:val="left" w:pos="1246"/>
        </w:tabs>
        <w:rPr>
          <w:rFonts w:ascii="Wingdings"/>
          <w:sz w:val="21"/>
          <w:lang w:val="fr-FR"/>
        </w:rPr>
      </w:pPr>
      <w:r w:rsidRPr="00EF4C6F">
        <w:rPr>
          <w:sz w:val="21"/>
          <w:lang w:val="fr-FR"/>
        </w:rPr>
        <w:t>Paypal</w:t>
      </w:r>
    </w:p>
    <w:p w:rsidR="001B4C1E" w:rsidRPr="00EF4C6F" w:rsidRDefault="00EF4C6F" w:rsidP="00BD5CE7">
      <w:pPr>
        <w:pStyle w:val="Paragraphedeliste"/>
        <w:numPr>
          <w:ilvl w:val="1"/>
          <w:numId w:val="18"/>
        </w:numPr>
        <w:tabs>
          <w:tab w:val="left" w:pos="1246"/>
        </w:tabs>
        <w:rPr>
          <w:rFonts w:ascii="Wingdings"/>
          <w:sz w:val="21"/>
          <w:lang w:val="fr-FR"/>
        </w:rPr>
      </w:pPr>
      <w:r>
        <w:rPr>
          <w:sz w:val="21"/>
          <w:lang w:val="fr-FR"/>
        </w:rPr>
        <w:t>Carte de crédit</w:t>
      </w:r>
    </w:p>
    <w:p w:rsidR="001B4C1E" w:rsidRPr="00EF4C6F" w:rsidRDefault="00EF4C6F" w:rsidP="00BD5CE7">
      <w:pPr>
        <w:pStyle w:val="Paragraphedeliste"/>
        <w:numPr>
          <w:ilvl w:val="1"/>
          <w:numId w:val="18"/>
        </w:numPr>
        <w:tabs>
          <w:tab w:val="left" w:pos="1246"/>
        </w:tabs>
        <w:spacing w:line="252" w:lineRule="exact"/>
        <w:rPr>
          <w:rFonts w:ascii="Wingdings"/>
          <w:sz w:val="21"/>
          <w:lang w:val="fr-FR"/>
        </w:rPr>
      </w:pPr>
      <w:r>
        <w:rPr>
          <w:sz w:val="21"/>
          <w:lang w:val="fr-FR"/>
        </w:rPr>
        <w:t xml:space="preserve">Dépôts </w:t>
      </w:r>
    </w:p>
    <w:p w:rsidR="001B4C1E" w:rsidRPr="00EF4C6F" w:rsidRDefault="00EF4C6F" w:rsidP="00BD5CE7">
      <w:pPr>
        <w:pStyle w:val="Paragraphedeliste"/>
        <w:numPr>
          <w:ilvl w:val="1"/>
          <w:numId w:val="18"/>
        </w:numPr>
        <w:tabs>
          <w:tab w:val="left" w:pos="1246"/>
        </w:tabs>
        <w:rPr>
          <w:rFonts w:ascii="Wingdings"/>
          <w:sz w:val="21"/>
          <w:lang w:val="fr-FR"/>
        </w:rPr>
      </w:pPr>
      <w:r>
        <w:rPr>
          <w:sz w:val="21"/>
          <w:lang w:val="fr-FR"/>
        </w:rPr>
        <w:t xml:space="preserve">Billets  </w:t>
      </w:r>
    </w:p>
    <w:p w:rsidR="001B4C1E" w:rsidRPr="00B237B5" w:rsidRDefault="00B237B5" w:rsidP="001B4C1E">
      <w:pPr>
        <w:pStyle w:val="Corpsdetexte"/>
        <w:spacing w:line="255" w:lineRule="exact"/>
        <w:ind w:left="494"/>
        <w:rPr>
          <w:lang w:val="fr-FR"/>
        </w:rPr>
      </w:pPr>
      <w:r w:rsidRPr="00B237B5">
        <w:rPr>
          <w:lang w:val="fr-FR"/>
        </w:rPr>
        <w:t xml:space="preserve">Réponses: </w:t>
      </w:r>
      <w:r w:rsidR="001B4C1E" w:rsidRPr="00B237B5">
        <w:rPr>
          <w:lang w:val="fr-FR"/>
        </w:rPr>
        <w:t xml:space="preserve"> paypal, bitcoin, </w:t>
      </w:r>
      <w:r w:rsidRPr="00B237B5">
        <w:rPr>
          <w:lang w:val="fr-FR"/>
        </w:rPr>
        <w:t xml:space="preserve">carte de credit, depot </w:t>
      </w:r>
    </w:p>
    <w:p w:rsidR="001B4C1E" w:rsidRPr="00B237B5" w:rsidRDefault="001B4C1E" w:rsidP="001B4C1E">
      <w:pPr>
        <w:pStyle w:val="Corpsdetexte"/>
        <w:spacing w:line="255" w:lineRule="exact"/>
        <w:ind w:left="494"/>
        <w:rPr>
          <w:lang w:val="fr-FR"/>
        </w:rPr>
      </w:pPr>
    </w:p>
    <w:p w:rsidR="001B4C1E" w:rsidRPr="00B237B5" w:rsidRDefault="00B237B5" w:rsidP="001B4C1E">
      <w:pPr>
        <w:pStyle w:val="Paragraphedeliste"/>
        <w:numPr>
          <w:ilvl w:val="0"/>
          <w:numId w:val="11"/>
        </w:numPr>
        <w:tabs>
          <w:tab w:val="left" w:pos="845"/>
        </w:tabs>
        <w:spacing w:before="63" w:line="255" w:lineRule="exact"/>
        <w:rPr>
          <w:sz w:val="21"/>
          <w:lang w:val="en-GB"/>
        </w:rPr>
      </w:pPr>
      <w:r w:rsidRPr="00B237B5">
        <w:rPr>
          <w:sz w:val="21"/>
          <w:lang w:val="en-GB"/>
        </w:rPr>
        <w:t xml:space="preserve">Quels sont les facteurs à prendre en compte quand on choisit sa banque ? </w:t>
      </w:r>
    </w:p>
    <w:p w:rsidR="001B4C1E" w:rsidRPr="00B237B5" w:rsidRDefault="00B237B5" w:rsidP="001B4C1E">
      <w:pPr>
        <w:pStyle w:val="Paragraphedeliste"/>
        <w:numPr>
          <w:ilvl w:val="1"/>
          <w:numId w:val="8"/>
        </w:numPr>
        <w:tabs>
          <w:tab w:val="left" w:pos="1246"/>
        </w:tabs>
        <w:spacing w:line="254" w:lineRule="exact"/>
        <w:ind w:hanging="350"/>
        <w:rPr>
          <w:sz w:val="21"/>
          <w:lang w:val="en-GB"/>
        </w:rPr>
      </w:pPr>
      <w:r>
        <w:rPr>
          <w:sz w:val="21"/>
          <w:lang w:val="en-GB"/>
        </w:rPr>
        <w:t xml:space="preserve">Les frais mensuels </w:t>
      </w:r>
    </w:p>
    <w:p w:rsidR="001B4C1E" w:rsidRPr="00B237B5" w:rsidRDefault="00B237B5" w:rsidP="001B4C1E">
      <w:pPr>
        <w:pStyle w:val="Paragraphedeliste"/>
        <w:numPr>
          <w:ilvl w:val="1"/>
          <w:numId w:val="8"/>
        </w:numPr>
        <w:tabs>
          <w:tab w:val="left" w:pos="1246"/>
        </w:tabs>
        <w:ind w:hanging="350"/>
        <w:rPr>
          <w:sz w:val="21"/>
          <w:lang w:val="en-GB"/>
        </w:rPr>
      </w:pPr>
      <w:r>
        <w:rPr>
          <w:sz w:val="21"/>
          <w:lang w:val="en-GB"/>
        </w:rPr>
        <w:t xml:space="preserve">Du personnel sympathique </w:t>
      </w:r>
    </w:p>
    <w:p w:rsidR="001B4C1E" w:rsidRPr="00B237B5" w:rsidRDefault="00B237B5" w:rsidP="001B4C1E">
      <w:pPr>
        <w:pStyle w:val="Paragraphedeliste"/>
        <w:numPr>
          <w:ilvl w:val="1"/>
          <w:numId w:val="8"/>
        </w:numPr>
        <w:tabs>
          <w:tab w:val="left" w:pos="1246"/>
        </w:tabs>
        <w:spacing w:line="252" w:lineRule="exact"/>
        <w:ind w:hanging="350"/>
        <w:rPr>
          <w:sz w:val="21"/>
          <w:lang w:val="en-GB"/>
        </w:rPr>
      </w:pPr>
      <w:r>
        <w:rPr>
          <w:sz w:val="21"/>
          <w:lang w:val="en-GB"/>
        </w:rPr>
        <w:t>Une banque bien connue</w:t>
      </w:r>
    </w:p>
    <w:p w:rsidR="001B4C1E" w:rsidRPr="00B237B5" w:rsidRDefault="00B237B5" w:rsidP="001B4C1E">
      <w:pPr>
        <w:pStyle w:val="Paragraphedeliste"/>
        <w:numPr>
          <w:ilvl w:val="1"/>
          <w:numId w:val="8"/>
        </w:numPr>
        <w:tabs>
          <w:tab w:val="left" w:pos="1246"/>
        </w:tabs>
        <w:ind w:hanging="350"/>
        <w:rPr>
          <w:sz w:val="21"/>
          <w:lang w:val="fr-FR"/>
        </w:rPr>
      </w:pPr>
      <w:r w:rsidRPr="00B237B5">
        <w:rPr>
          <w:sz w:val="21"/>
          <w:lang w:val="fr-FR"/>
        </w:rPr>
        <w:t>Une agence près de chez moi</w:t>
      </w:r>
    </w:p>
    <w:p w:rsidR="001B4C1E" w:rsidRPr="00B237B5" w:rsidRDefault="00B237B5" w:rsidP="001B4C1E">
      <w:pPr>
        <w:pStyle w:val="Paragraphedeliste"/>
        <w:numPr>
          <w:ilvl w:val="1"/>
          <w:numId w:val="8"/>
        </w:numPr>
        <w:tabs>
          <w:tab w:val="left" w:pos="1246"/>
        </w:tabs>
        <w:spacing w:line="255" w:lineRule="exact"/>
        <w:ind w:hanging="350"/>
        <w:rPr>
          <w:sz w:val="21"/>
          <w:lang w:val="fr-FR"/>
        </w:rPr>
      </w:pPr>
      <w:r w:rsidRPr="00B237B5">
        <w:rPr>
          <w:sz w:val="21"/>
          <w:lang w:val="fr-FR"/>
        </w:rPr>
        <w:t xml:space="preserve">Une banque qui a des services en ligne </w:t>
      </w:r>
    </w:p>
    <w:p w:rsidR="001B4C1E" w:rsidRPr="00B237B5" w:rsidRDefault="00B237B5" w:rsidP="001B4C1E">
      <w:pPr>
        <w:pStyle w:val="Corpsdetexte"/>
        <w:ind w:left="144" w:right="302"/>
        <w:rPr>
          <w:lang w:val="fr-FR"/>
        </w:rPr>
      </w:pPr>
      <w:r w:rsidRPr="00B237B5">
        <w:rPr>
          <w:sz w:val="20"/>
          <w:lang w:val="fr-FR"/>
        </w:rPr>
        <w:t xml:space="preserve">Réponses : </w:t>
      </w:r>
      <w:r w:rsidR="001B4C1E" w:rsidRPr="00B237B5">
        <w:rPr>
          <w:lang w:val="fr-FR"/>
        </w:rPr>
        <w:t xml:space="preserve"> </w:t>
      </w:r>
      <w:r w:rsidRPr="00B237B5">
        <w:rPr>
          <w:lang w:val="fr-FR"/>
        </w:rPr>
        <w:t>des frais mensuels</w:t>
      </w:r>
      <w:r w:rsidR="001B4C1E" w:rsidRPr="00B237B5">
        <w:rPr>
          <w:lang w:val="fr-FR"/>
        </w:rPr>
        <w:t xml:space="preserve">, </w:t>
      </w:r>
      <w:r w:rsidRPr="00B237B5">
        <w:rPr>
          <w:lang w:val="fr-FR"/>
        </w:rPr>
        <w:t>une banque connue</w:t>
      </w:r>
      <w:r w:rsidR="001B4C1E" w:rsidRPr="00B237B5">
        <w:rPr>
          <w:lang w:val="fr-FR"/>
        </w:rPr>
        <w:t xml:space="preserve"> (</w:t>
      </w:r>
      <w:r w:rsidRPr="00B237B5">
        <w:rPr>
          <w:lang w:val="fr-FR"/>
        </w:rPr>
        <w:t>réponse possible</w:t>
      </w:r>
      <w:r w:rsidR="001B4C1E" w:rsidRPr="00B237B5">
        <w:rPr>
          <w:lang w:val="fr-FR"/>
        </w:rPr>
        <w:t xml:space="preserve">), </w:t>
      </w:r>
      <w:r w:rsidRPr="00B237B5">
        <w:rPr>
          <w:lang w:val="fr-FR"/>
        </w:rPr>
        <w:t>une agence près de chez moi</w:t>
      </w:r>
      <w:r w:rsidR="001B4C1E" w:rsidRPr="00B237B5">
        <w:rPr>
          <w:lang w:val="fr-FR"/>
        </w:rPr>
        <w:t xml:space="preserve">, </w:t>
      </w:r>
      <w:r>
        <w:rPr>
          <w:lang w:val="fr-FR"/>
        </w:rPr>
        <w:t>services en ligne (de plus en plus important)</w:t>
      </w:r>
    </w:p>
    <w:p w:rsidR="001B4C1E" w:rsidRPr="00B237B5" w:rsidRDefault="001B4C1E" w:rsidP="001B4C1E">
      <w:pPr>
        <w:pStyle w:val="Corpsdetexte"/>
        <w:spacing w:before="4"/>
        <w:rPr>
          <w:sz w:val="20"/>
          <w:lang w:val="fr-FR"/>
        </w:rPr>
      </w:pPr>
    </w:p>
    <w:p w:rsidR="001B4C1E" w:rsidRPr="00B237B5" w:rsidRDefault="00B237B5" w:rsidP="001B4C1E">
      <w:pPr>
        <w:pStyle w:val="Paragraphedeliste"/>
        <w:numPr>
          <w:ilvl w:val="0"/>
          <w:numId w:val="11"/>
        </w:numPr>
        <w:tabs>
          <w:tab w:val="left" w:pos="845"/>
        </w:tabs>
        <w:rPr>
          <w:sz w:val="21"/>
          <w:lang w:val="en-GB"/>
        </w:rPr>
      </w:pPr>
      <w:r>
        <w:rPr>
          <w:sz w:val="21"/>
          <w:lang w:val="fr-FR"/>
        </w:rPr>
        <w:t>Que faut-il pour ouvrir un compte courant?</w:t>
      </w:r>
    </w:p>
    <w:p w:rsidR="001B4C1E" w:rsidRPr="00B237B5" w:rsidRDefault="001B4C1E" w:rsidP="001B4C1E">
      <w:pPr>
        <w:pStyle w:val="Corpsdetexte"/>
        <w:spacing w:before="6"/>
        <w:rPr>
          <w:sz w:val="20"/>
          <w:lang w:val="en-GB"/>
        </w:rPr>
      </w:pPr>
    </w:p>
    <w:p w:rsidR="001B4C1E" w:rsidRPr="00EF4C6F" w:rsidRDefault="00B237B5" w:rsidP="00BD5CE7">
      <w:pPr>
        <w:pStyle w:val="Paragraphedeliste"/>
        <w:numPr>
          <w:ilvl w:val="1"/>
          <w:numId w:val="19"/>
        </w:numPr>
        <w:tabs>
          <w:tab w:val="left" w:pos="1246"/>
        </w:tabs>
        <w:spacing w:line="254" w:lineRule="exact"/>
        <w:rPr>
          <w:sz w:val="21"/>
          <w:lang w:val="fr-FR"/>
        </w:rPr>
      </w:pPr>
      <w:r>
        <w:rPr>
          <w:sz w:val="21"/>
          <w:lang w:val="fr-FR"/>
        </w:rPr>
        <w:t>Avoir plus de 18 ans</w:t>
      </w:r>
    </w:p>
    <w:p w:rsidR="001B4C1E" w:rsidRPr="00B237B5" w:rsidRDefault="00B237B5" w:rsidP="00BD5CE7">
      <w:pPr>
        <w:pStyle w:val="Paragraphedeliste"/>
        <w:numPr>
          <w:ilvl w:val="1"/>
          <w:numId w:val="19"/>
        </w:numPr>
        <w:tabs>
          <w:tab w:val="left" w:pos="1246"/>
        </w:tabs>
        <w:rPr>
          <w:sz w:val="21"/>
          <w:lang w:val="en-GB"/>
        </w:rPr>
      </w:pPr>
      <w:r>
        <w:rPr>
          <w:sz w:val="21"/>
          <w:lang w:val="en-GB"/>
        </w:rPr>
        <w:t>Avoir beaucoup d’argent</w:t>
      </w:r>
    </w:p>
    <w:p w:rsidR="001B4C1E" w:rsidRPr="00EF4C6F" w:rsidRDefault="00B237B5" w:rsidP="00BD5CE7">
      <w:pPr>
        <w:pStyle w:val="Paragraphedeliste"/>
        <w:numPr>
          <w:ilvl w:val="1"/>
          <w:numId w:val="19"/>
        </w:numPr>
        <w:tabs>
          <w:tab w:val="left" w:pos="1246"/>
        </w:tabs>
        <w:rPr>
          <w:sz w:val="21"/>
          <w:lang w:val="fr-FR"/>
        </w:rPr>
      </w:pPr>
      <w:r>
        <w:rPr>
          <w:sz w:val="21"/>
          <w:lang w:val="fr-FR"/>
        </w:rPr>
        <w:t xml:space="preserve">Justificatif de domicile </w:t>
      </w:r>
    </w:p>
    <w:p w:rsidR="001B4C1E" w:rsidRPr="00EF4C6F" w:rsidRDefault="00B237B5" w:rsidP="00BD5CE7">
      <w:pPr>
        <w:pStyle w:val="Paragraphedeliste"/>
        <w:numPr>
          <w:ilvl w:val="1"/>
          <w:numId w:val="19"/>
        </w:numPr>
        <w:tabs>
          <w:tab w:val="left" w:pos="1246"/>
        </w:tabs>
        <w:spacing w:line="252" w:lineRule="exact"/>
        <w:rPr>
          <w:sz w:val="21"/>
          <w:lang w:val="fr-FR"/>
        </w:rPr>
      </w:pPr>
      <w:r>
        <w:rPr>
          <w:sz w:val="21"/>
          <w:lang w:val="fr-FR"/>
        </w:rPr>
        <w:t xml:space="preserve">Justificatif d’identité </w:t>
      </w:r>
    </w:p>
    <w:p w:rsidR="001B4C1E" w:rsidRPr="00EF4C6F" w:rsidRDefault="00B237B5" w:rsidP="00BD5CE7">
      <w:pPr>
        <w:pStyle w:val="Paragraphedeliste"/>
        <w:numPr>
          <w:ilvl w:val="1"/>
          <w:numId w:val="19"/>
        </w:numPr>
        <w:tabs>
          <w:tab w:val="left" w:pos="1246"/>
        </w:tabs>
        <w:spacing w:line="254" w:lineRule="exact"/>
        <w:rPr>
          <w:sz w:val="21"/>
          <w:lang w:val="fr-FR"/>
        </w:rPr>
      </w:pPr>
      <w:r>
        <w:rPr>
          <w:sz w:val="21"/>
          <w:lang w:val="fr-FR"/>
        </w:rPr>
        <w:t>Pas avoir de l’argent</w:t>
      </w:r>
    </w:p>
    <w:p w:rsidR="001B4C1E" w:rsidRPr="00EF4C6F" w:rsidRDefault="001B4C1E" w:rsidP="001B4C1E">
      <w:pPr>
        <w:pStyle w:val="Corpsdetexte"/>
        <w:spacing w:before="6"/>
        <w:rPr>
          <w:sz w:val="20"/>
          <w:lang w:val="fr-FR"/>
        </w:rPr>
      </w:pPr>
    </w:p>
    <w:p w:rsidR="001B4C1E" w:rsidRPr="00B237B5" w:rsidRDefault="00B237B5" w:rsidP="001B4C1E">
      <w:pPr>
        <w:pStyle w:val="Corpsdetexte"/>
        <w:ind w:left="143"/>
        <w:rPr>
          <w:lang w:val="fr-FR"/>
        </w:rPr>
      </w:pPr>
      <w:r w:rsidRPr="00B237B5">
        <w:rPr>
          <w:lang w:val="fr-FR"/>
        </w:rPr>
        <w:t>Réponses :</w:t>
      </w:r>
      <w:r w:rsidR="001B4C1E" w:rsidRPr="00B237B5">
        <w:rPr>
          <w:lang w:val="fr-FR"/>
        </w:rPr>
        <w:t xml:space="preserve"> </w:t>
      </w:r>
      <w:r w:rsidRPr="00B237B5">
        <w:rPr>
          <w:lang w:val="fr-FR"/>
        </w:rPr>
        <w:t>justificatif de domicile, justificatif d’</w:t>
      </w:r>
      <w:r>
        <w:rPr>
          <w:lang w:val="fr-FR"/>
        </w:rPr>
        <w:t>identité</w:t>
      </w:r>
    </w:p>
    <w:p w:rsidR="001B4C1E" w:rsidRPr="00B237B5" w:rsidRDefault="001B4C1E" w:rsidP="001B4C1E">
      <w:pPr>
        <w:pStyle w:val="Corpsdetexte"/>
        <w:spacing w:before="8"/>
        <w:rPr>
          <w:sz w:val="20"/>
          <w:lang w:val="fr-FR"/>
        </w:rPr>
      </w:pPr>
    </w:p>
    <w:p w:rsidR="001B4C1E" w:rsidRPr="00B237B5" w:rsidRDefault="00B237B5" w:rsidP="001B4C1E">
      <w:pPr>
        <w:pStyle w:val="Paragraphedeliste"/>
        <w:numPr>
          <w:ilvl w:val="0"/>
          <w:numId w:val="11"/>
        </w:numPr>
        <w:tabs>
          <w:tab w:val="left" w:pos="845"/>
        </w:tabs>
        <w:spacing w:line="240" w:lineRule="auto"/>
        <w:ind w:hanging="350"/>
        <w:rPr>
          <w:sz w:val="21"/>
          <w:lang w:val="en-GB"/>
        </w:rPr>
      </w:pPr>
      <w:r>
        <w:rPr>
          <w:sz w:val="21"/>
          <w:lang w:val="fr-FR"/>
        </w:rPr>
        <w:t xml:space="preserve">Quelles sont les avantages de gérer son compte en ligne ? </w:t>
      </w:r>
    </w:p>
    <w:p w:rsidR="001B4C1E" w:rsidRPr="00B237B5" w:rsidRDefault="001B4C1E" w:rsidP="001B4C1E">
      <w:pPr>
        <w:pStyle w:val="Corpsdetexte"/>
        <w:spacing w:before="4"/>
        <w:rPr>
          <w:sz w:val="20"/>
          <w:lang w:val="en-GB"/>
        </w:rPr>
      </w:pPr>
    </w:p>
    <w:p w:rsidR="001B4C1E" w:rsidRPr="00EF4C6F" w:rsidRDefault="00B237B5" w:rsidP="00BD5CE7">
      <w:pPr>
        <w:pStyle w:val="Paragraphedeliste"/>
        <w:numPr>
          <w:ilvl w:val="1"/>
          <w:numId w:val="19"/>
        </w:numPr>
        <w:tabs>
          <w:tab w:val="left" w:pos="1246"/>
        </w:tabs>
        <w:rPr>
          <w:sz w:val="21"/>
          <w:lang w:val="fr-FR"/>
        </w:rPr>
      </w:pPr>
      <w:r>
        <w:rPr>
          <w:sz w:val="21"/>
          <w:lang w:val="fr-FR"/>
        </w:rPr>
        <w:t>Gagner du temps</w:t>
      </w:r>
    </w:p>
    <w:p w:rsidR="001B4C1E" w:rsidRPr="00EF4C6F" w:rsidRDefault="00B237B5" w:rsidP="00BD5CE7">
      <w:pPr>
        <w:pStyle w:val="Paragraphedeliste"/>
        <w:numPr>
          <w:ilvl w:val="1"/>
          <w:numId w:val="19"/>
        </w:numPr>
        <w:tabs>
          <w:tab w:val="left" w:pos="1246"/>
        </w:tabs>
        <w:rPr>
          <w:sz w:val="21"/>
          <w:lang w:val="fr-FR"/>
        </w:rPr>
      </w:pPr>
      <w:r>
        <w:rPr>
          <w:sz w:val="21"/>
          <w:lang w:val="fr-FR"/>
        </w:rPr>
        <w:t xml:space="preserve">Dépenser moins d’argent </w:t>
      </w:r>
    </w:p>
    <w:p w:rsidR="001B4C1E" w:rsidRPr="00EF4C6F" w:rsidRDefault="00B237B5" w:rsidP="00BD5CE7">
      <w:pPr>
        <w:pStyle w:val="Paragraphedeliste"/>
        <w:numPr>
          <w:ilvl w:val="1"/>
          <w:numId w:val="19"/>
        </w:numPr>
        <w:tabs>
          <w:tab w:val="left" w:pos="1246"/>
        </w:tabs>
        <w:rPr>
          <w:sz w:val="21"/>
          <w:lang w:val="fr-FR"/>
        </w:rPr>
      </w:pPr>
      <w:r>
        <w:rPr>
          <w:sz w:val="21"/>
          <w:lang w:val="fr-FR"/>
        </w:rPr>
        <w:t xml:space="preserve">Besoin d’un ordinateur </w:t>
      </w:r>
    </w:p>
    <w:p w:rsidR="001B4C1E" w:rsidRPr="00EF4C6F" w:rsidRDefault="00B237B5" w:rsidP="00BD5CE7">
      <w:pPr>
        <w:pStyle w:val="Paragraphedeliste"/>
        <w:numPr>
          <w:ilvl w:val="1"/>
          <w:numId w:val="19"/>
        </w:numPr>
        <w:tabs>
          <w:tab w:val="left" w:pos="1246"/>
        </w:tabs>
        <w:rPr>
          <w:sz w:val="21"/>
          <w:lang w:val="fr-FR"/>
        </w:rPr>
      </w:pPr>
      <w:r>
        <w:rPr>
          <w:sz w:val="21"/>
          <w:lang w:val="fr-FR"/>
        </w:rPr>
        <w:t>C’est facile</w:t>
      </w:r>
    </w:p>
    <w:p w:rsidR="001B4C1E" w:rsidRPr="00EF4C6F" w:rsidRDefault="00B237B5" w:rsidP="00BD5CE7">
      <w:pPr>
        <w:pStyle w:val="Paragraphedeliste"/>
        <w:numPr>
          <w:ilvl w:val="1"/>
          <w:numId w:val="19"/>
        </w:numPr>
        <w:tabs>
          <w:tab w:val="left" w:pos="1246"/>
        </w:tabs>
        <w:rPr>
          <w:sz w:val="21"/>
          <w:lang w:val="fr-FR"/>
        </w:rPr>
      </w:pPr>
      <w:r>
        <w:rPr>
          <w:sz w:val="21"/>
          <w:lang w:val="fr-FR"/>
        </w:rPr>
        <w:t xml:space="preserve">c’est </w:t>
      </w:r>
      <w:r w:rsidR="00FB6B43">
        <w:rPr>
          <w:sz w:val="21"/>
          <w:lang w:val="fr-FR"/>
        </w:rPr>
        <w:t>sécurisé</w:t>
      </w:r>
    </w:p>
    <w:p w:rsidR="001B4C1E" w:rsidRPr="00EF4C6F" w:rsidRDefault="001B4C1E" w:rsidP="001B4C1E">
      <w:pPr>
        <w:pStyle w:val="Corpsdetexte"/>
        <w:spacing w:before="5"/>
        <w:rPr>
          <w:sz w:val="20"/>
          <w:lang w:val="fr-FR"/>
        </w:rPr>
      </w:pPr>
    </w:p>
    <w:p w:rsidR="001B4C1E" w:rsidRPr="00FB6B43" w:rsidRDefault="00FB6B43" w:rsidP="00FB6B43">
      <w:pPr>
        <w:tabs>
          <w:tab w:val="left" w:pos="1246"/>
        </w:tabs>
        <w:rPr>
          <w:sz w:val="21"/>
          <w:lang w:val="fr-FR"/>
        </w:rPr>
      </w:pPr>
      <w:r w:rsidRPr="00FB6B43">
        <w:rPr>
          <w:lang w:val="fr-FR"/>
        </w:rPr>
        <w:t xml:space="preserve">Réponses : </w:t>
      </w:r>
      <w:r w:rsidR="001B4C1E" w:rsidRPr="00FB6B43">
        <w:rPr>
          <w:lang w:val="fr-FR"/>
        </w:rPr>
        <w:t xml:space="preserve"> </w:t>
      </w:r>
      <w:r w:rsidRPr="00FB6B43">
        <w:rPr>
          <w:sz w:val="21"/>
          <w:lang w:val="fr-FR"/>
        </w:rPr>
        <w:t>Gagner du temps</w:t>
      </w:r>
      <w:r>
        <w:rPr>
          <w:sz w:val="21"/>
          <w:lang w:val="fr-FR"/>
        </w:rPr>
        <w:t>, c’est facile, on dépense moins d’argent</w:t>
      </w:r>
    </w:p>
    <w:p w:rsidR="001B4C1E" w:rsidRPr="00FB6B43" w:rsidRDefault="001B4C1E" w:rsidP="001B4C1E">
      <w:pPr>
        <w:pStyle w:val="Corpsdetexte"/>
        <w:spacing w:before="5"/>
        <w:rPr>
          <w:sz w:val="20"/>
          <w:lang w:val="fr-FR"/>
        </w:rPr>
      </w:pPr>
    </w:p>
    <w:p w:rsidR="001B4C1E" w:rsidRPr="00EF4C6F" w:rsidRDefault="00FB6B43" w:rsidP="001B4C1E">
      <w:pPr>
        <w:pStyle w:val="Paragraphedeliste"/>
        <w:numPr>
          <w:ilvl w:val="0"/>
          <w:numId w:val="11"/>
        </w:numPr>
        <w:tabs>
          <w:tab w:val="left" w:pos="845"/>
        </w:tabs>
        <w:spacing w:before="1" w:line="254" w:lineRule="exact"/>
        <w:rPr>
          <w:sz w:val="21"/>
          <w:lang w:val="fr-FR"/>
        </w:rPr>
      </w:pPr>
      <w:r>
        <w:rPr>
          <w:sz w:val="21"/>
          <w:lang w:val="fr-FR"/>
        </w:rPr>
        <w:t xml:space="preserve">qu’est-ce un découvert ? </w:t>
      </w:r>
    </w:p>
    <w:p w:rsidR="00255A14" w:rsidRDefault="00255A14" w:rsidP="00BE619A">
      <w:pPr>
        <w:pStyle w:val="Paragraphedeliste"/>
        <w:numPr>
          <w:ilvl w:val="1"/>
          <w:numId w:val="19"/>
        </w:numPr>
        <w:tabs>
          <w:tab w:val="left" w:pos="1246"/>
        </w:tabs>
        <w:rPr>
          <w:sz w:val="21"/>
          <w:lang w:val="fr-FR"/>
        </w:rPr>
      </w:pPr>
      <w:r w:rsidRPr="00255A14">
        <w:rPr>
          <w:sz w:val="21"/>
          <w:lang w:val="fr-FR"/>
        </w:rPr>
        <w:t xml:space="preserve">une somme fixe qu’on peut emprunter sur une période de temps donné avec des paiements réguliers </w:t>
      </w:r>
    </w:p>
    <w:p w:rsidR="001B4C1E" w:rsidRPr="00255A14" w:rsidRDefault="00255A14" w:rsidP="00BE619A">
      <w:pPr>
        <w:pStyle w:val="Paragraphedeliste"/>
        <w:numPr>
          <w:ilvl w:val="1"/>
          <w:numId w:val="19"/>
        </w:numPr>
        <w:tabs>
          <w:tab w:val="left" w:pos="1246"/>
        </w:tabs>
        <w:rPr>
          <w:sz w:val="21"/>
          <w:lang w:val="en-GB"/>
        </w:rPr>
      </w:pPr>
      <w:r w:rsidRPr="00255A14">
        <w:rPr>
          <w:sz w:val="21"/>
          <w:lang w:val="en-GB"/>
        </w:rPr>
        <w:t xml:space="preserve">quand on transfer </w:t>
      </w:r>
      <w:r>
        <w:rPr>
          <w:sz w:val="21"/>
          <w:lang w:val="en-GB"/>
        </w:rPr>
        <w:t xml:space="preserve">trop d’argent d’un compte à un autre </w:t>
      </w:r>
    </w:p>
    <w:p w:rsidR="00255A14" w:rsidRPr="00255A14" w:rsidRDefault="00255A14" w:rsidP="00BD5CE7">
      <w:pPr>
        <w:pStyle w:val="Paragraphedeliste"/>
        <w:numPr>
          <w:ilvl w:val="1"/>
          <w:numId w:val="19"/>
        </w:numPr>
        <w:tabs>
          <w:tab w:val="left" w:pos="1246"/>
        </w:tabs>
        <w:rPr>
          <w:sz w:val="21"/>
          <w:lang w:val="fr-FR"/>
        </w:rPr>
      </w:pPr>
      <w:r w:rsidRPr="00255A14">
        <w:rPr>
          <w:sz w:val="21"/>
          <w:lang w:val="fr-FR"/>
        </w:rPr>
        <w:t xml:space="preserve">une ligne de crédit non sécurisé pour permettre un flux d’argent sur une courte durée quand on </w:t>
      </w:r>
      <w:r w:rsidRPr="00255A14">
        <w:rPr>
          <w:sz w:val="21"/>
          <w:lang w:val="fr-FR"/>
        </w:rPr>
        <w:lastRenderedPageBreak/>
        <w:t xml:space="preserve">est débiteur </w:t>
      </w:r>
    </w:p>
    <w:p w:rsidR="00255A14" w:rsidRPr="00255A14" w:rsidRDefault="00255A14" w:rsidP="00255A14">
      <w:pPr>
        <w:tabs>
          <w:tab w:val="left" w:pos="1246"/>
        </w:tabs>
        <w:rPr>
          <w:sz w:val="21"/>
          <w:lang w:val="fr-FR"/>
        </w:rPr>
      </w:pPr>
      <w:r>
        <w:rPr>
          <w:sz w:val="21"/>
          <w:lang w:val="fr-FR"/>
        </w:rPr>
        <w:t>R</w:t>
      </w:r>
      <w:r w:rsidRPr="00255A14">
        <w:rPr>
          <w:sz w:val="21"/>
          <w:lang w:val="fr-FR"/>
        </w:rPr>
        <w:t xml:space="preserve">éponses: </w:t>
      </w:r>
      <w:r w:rsidRPr="00255A14">
        <w:rPr>
          <w:sz w:val="21"/>
          <w:lang w:val="fr-FR"/>
        </w:rPr>
        <w:t xml:space="preserve">une ligne de crédit non sécurisé pour permettre un flux d’argent sur une courte durée quand on est débiteur </w:t>
      </w:r>
    </w:p>
    <w:p w:rsidR="001B4C1E" w:rsidRPr="00255A14" w:rsidRDefault="001B4C1E" w:rsidP="00255A14">
      <w:pPr>
        <w:tabs>
          <w:tab w:val="left" w:pos="1246"/>
        </w:tabs>
        <w:ind w:left="844"/>
        <w:rPr>
          <w:sz w:val="21"/>
          <w:lang w:val="fr-FR"/>
        </w:rPr>
      </w:pPr>
    </w:p>
    <w:p w:rsidR="001B4C1E" w:rsidRPr="00255A14" w:rsidRDefault="001B4C1E" w:rsidP="001B4C1E">
      <w:pPr>
        <w:tabs>
          <w:tab w:val="left" w:pos="845"/>
        </w:tabs>
        <w:spacing w:before="62" w:line="254" w:lineRule="exact"/>
        <w:rPr>
          <w:sz w:val="21"/>
          <w:lang w:val="fr-FR"/>
        </w:rPr>
      </w:pPr>
      <w:r w:rsidRPr="00255A14">
        <w:rPr>
          <w:sz w:val="21"/>
          <w:lang w:val="fr-FR"/>
        </w:rPr>
        <w:t xml:space="preserve">10) </w:t>
      </w:r>
      <w:r w:rsidR="00255A14" w:rsidRPr="00255A14">
        <w:rPr>
          <w:sz w:val="21"/>
          <w:lang w:val="fr-FR"/>
        </w:rPr>
        <w:t xml:space="preserve">Quels sont les avantages d’un compte épargne ? </w:t>
      </w:r>
    </w:p>
    <w:p w:rsidR="001B4C1E" w:rsidRPr="004C32E0" w:rsidRDefault="00255A14" w:rsidP="001B4C1E">
      <w:pPr>
        <w:pStyle w:val="Paragraphedeliste"/>
        <w:numPr>
          <w:ilvl w:val="2"/>
          <w:numId w:val="7"/>
        </w:numPr>
        <w:tabs>
          <w:tab w:val="left" w:pos="1246"/>
        </w:tabs>
        <w:ind w:hanging="350"/>
        <w:rPr>
          <w:sz w:val="21"/>
          <w:lang w:val="fr-FR"/>
        </w:rPr>
      </w:pPr>
      <w:r w:rsidRPr="004C32E0">
        <w:rPr>
          <w:sz w:val="21"/>
          <w:lang w:val="fr-FR"/>
        </w:rPr>
        <w:t xml:space="preserve">dans certains pays </w:t>
      </w:r>
      <w:r w:rsidR="004C32E0" w:rsidRPr="004C32E0">
        <w:rPr>
          <w:sz w:val="21"/>
          <w:lang w:val="fr-FR"/>
        </w:rPr>
        <w:t>on ne court pas le risque</w:t>
      </w:r>
      <w:r w:rsidR="004C32E0">
        <w:rPr>
          <w:sz w:val="21"/>
          <w:lang w:val="fr-FR"/>
        </w:rPr>
        <w:t xml:space="preserve"> d’insolvabilité en dessous d’un plafond</w:t>
      </w:r>
    </w:p>
    <w:p w:rsidR="001B4C1E" w:rsidRPr="00EF4C6F" w:rsidRDefault="004C32E0" w:rsidP="001B4C1E">
      <w:pPr>
        <w:pStyle w:val="Paragraphedeliste"/>
        <w:numPr>
          <w:ilvl w:val="2"/>
          <w:numId w:val="7"/>
        </w:numPr>
        <w:tabs>
          <w:tab w:val="left" w:pos="1246"/>
        </w:tabs>
        <w:ind w:hanging="350"/>
        <w:rPr>
          <w:sz w:val="21"/>
          <w:lang w:val="fr-FR"/>
        </w:rPr>
      </w:pPr>
      <w:r>
        <w:rPr>
          <w:sz w:val="21"/>
          <w:lang w:val="fr-FR"/>
        </w:rPr>
        <w:t>on gagne des intérêts</w:t>
      </w:r>
      <w:r w:rsidR="001B4C1E" w:rsidRPr="00EF4C6F">
        <w:rPr>
          <w:sz w:val="21"/>
          <w:lang w:val="fr-FR"/>
        </w:rPr>
        <w:t>.</w:t>
      </w:r>
    </w:p>
    <w:p w:rsidR="001B4C1E" w:rsidRPr="00EF4C6F" w:rsidRDefault="004C32E0" w:rsidP="001B4C1E">
      <w:pPr>
        <w:pStyle w:val="Paragraphedeliste"/>
        <w:numPr>
          <w:ilvl w:val="2"/>
          <w:numId w:val="7"/>
        </w:numPr>
        <w:tabs>
          <w:tab w:val="left" w:pos="1246"/>
        </w:tabs>
        <w:spacing w:line="252" w:lineRule="exact"/>
        <w:ind w:hanging="350"/>
        <w:rPr>
          <w:sz w:val="21"/>
          <w:lang w:val="fr-FR"/>
        </w:rPr>
      </w:pPr>
      <w:r>
        <w:rPr>
          <w:sz w:val="21"/>
          <w:lang w:val="fr-FR"/>
        </w:rPr>
        <w:t>On a accès à une assurance</w:t>
      </w:r>
      <w:r w:rsidR="001B4C1E" w:rsidRPr="00EF4C6F">
        <w:rPr>
          <w:sz w:val="21"/>
          <w:lang w:val="fr-FR"/>
        </w:rPr>
        <w:t>.</w:t>
      </w:r>
    </w:p>
    <w:p w:rsidR="001B4C1E" w:rsidRPr="00EF4C6F" w:rsidRDefault="004C32E0" w:rsidP="004C32E0">
      <w:pPr>
        <w:pStyle w:val="Paragraphedeliste"/>
        <w:numPr>
          <w:ilvl w:val="2"/>
          <w:numId w:val="7"/>
        </w:numPr>
        <w:tabs>
          <w:tab w:val="left" w:pos="1246"/>
        </w:tabs>
        <w:ind w:hanging="350"/>
        <w:rPr>
          <w:sz w:val="20"/>
          <w:lang w:val="fr-FR"/>
        </w:rPr>
      </w:pPr>
      <w:r w:rsidRPr="004C32E0">
        <w:rPr>
          <w:sz w:val="21"/>
          <w:lang w:val="fr-FR"/>
        </w:rPr>
        <w:t>Si l’on a un compte épargne avec un taux d’intérêt fixe, on n’a pas le risque de changement de taux d’intér</w:t>
      </w:r>
      <w:r>
        <w:rPr>
          <w:sz w:val="21"/>
          <w:lang w:val="fr-FR"/>
        </w:rPr>
        <w:t xml:space="preserve">êt </w:t>
      </w:r>
    </w:p>
    <w:p w:rsidR="001B4C1E" w:rsidRPr="00EF4C6F" w:rsidRDefault="004C32E0" w:rsidP="001B4C1E">
      <w:pPr>
        <w:pStyle w:val="Corpsdetexte"/>
        <w:spacing w:before="1" w:line="251" w:lineRule="exact"/>
        <w:ind w:left="494"/>
        <w:rPr>
          <w:lang w:val="fr-FR"/>
        </w:rPr>
      </w:pPr>
      <w:r>
        <w:rPr>
          <w:lang w:val="fr-FR"/>
        </w:rPr>
        <w:t xml:space="preserve">Réponses : </w:t>
      </w:r>
    </w:p>
    <w:p w:rsidR="004C32E0" w:rsidRPr="004C32E0" w:rsidRDefault="004C32E0" w:rsidP="004C32E0">
      <w:pPr>
        <w:pStyle w:val="Paragraphedeliste"/>
        <w:numPr>
          <w:ilvl w:val="0"/>
          <w:numId w:val="10"/>
        </w:numPr>
        <w:tabs>
          <w:tab w:val="left" w:pos="1246"/>
        </w:tabs>
        <w:rPr>
          <w:sz w:val="21"/>
          <w:lang w:val="fr-FR"/>
        </w:rPr>
      </w:pPr>
      <w:r w:rsidRPr="004C32E0">
        <w:rPr>
          <w:sz w:val="21"/>
          <w:lang w:val="fr-FR"/>
        </w:rPr>
        <w:t>dans certains pays on ne court pas le risque d’insolvabilité en dessous d’un plafond</w:t>
      </w:r>
    </w:p>
    <w:p w:rsidR="004C32E0" w:rsidRPr="004C32E0" w:rsidRDefault="004C32E0" w:rsidP="004C32E0">
      <w:pPr>
        <w:pStyle w:val="Paragraphedeliste"/>
        <w:numPr>
          <w:ilvl w:val="0"/>
          <w:numId w:val="10"/>
        </w:numPr>
        <w:tabs>
          <w:tab w:val="left" w:pos="1246"/>
        </w:tabs>
        <w:spacing w:line="252" w:lineRule="exact"/>
        <w:rPr>
          <w:sz w:val="21"/>
          <w:lang w:val="fr-FR"/>
        </w:rPr>
      </w:pPr>
      <w:r w:rsidRPr="004C32E0">
        <w:rPr>
          <w:sz w:val="21"/>
          <w:lang w:val="fr-FR"/>
        </w:rPr>
        <w:t>On a accès à une assurance.</w:t>
      </w:r>
    </w:p>
    <w:p w:rsidR="004C32E0" w:rsidRPr="004C32E0" w:rsidRDefault="004C32E0" w:rsidP="004C32E0">
      <w:pPr>
        <w:pStyle w:val="Paragraphedeliste"/>
        <w:numPr>
          <w:ilvl w:val="0"/>
          <w:numId w:val="10"/>
        </w:numPr>
        <w:tabs>
          <w:tab w:val="left" w:pos="1246"/>
        </w:tabs>
        <w:rPr>
          <w:sz w:val="20"/>
          <w:lang w:val="fr-FR"/>
        </w:rPr>
      </w:pPr>
      <w:r w:rsidRPr="004C32E0">
        <w:rPr>
          <w:sz w:val="21"/>
          <w:lang w:val="fr-FR"/>
        </w:rPr>
        <w:t xml:space="preserve">Si l’on a un compte épargne avec un taux d’intérêt fixe, on n’a pas le risque de changement de taux d’intérêt </w:t>
      </w:r>
    </w:p>
    <w:p w:rsidR="001B4C1E" w:rsidRPr="00EF4C6F" w:rsidRDefault="001B4C1E" w:rsidP="001B4C1E">
      <w:pPr>
        <w:pStyle w:val="Corpsdetexte"/>
        <w:spacing w:before="5"/>
        <w:rPr>
          <w:sz w:val="10"/>
          <w:lang w:val="fr-FR"/>
        </w:rPr>
      </w:pPr>
    </w:p>
    <w:p w:rsidR="001B4C1E" w:rsidRPr="004E171F" w:rsidRDefault="004E171F" w:rsidP="001B4C1E">
      <w:pPr>
        <w:pStyle w:val="Paragraphedeliste"/>
        <w:numPr>
          <w:ilvl w:val="0"/>
          <w:numId w:val="12"/>
        </w:numPr>
        <w:tabs>
          <w:tab w:val="left" w:pos="845"/>
        </w:tabs>
        <w:spacing w:before="61" w:line="255" w:lineRule="exact"/>
        <w:rPr>
          <w:sz w:val="21"/>
          <w:lang w:val="en-GB"/>
        </w:rPr>
      </w:pPr>
      <w:r>
        <w:rPr>
          <w:sz w:val="21"/>
          <w:lang w:val="fr-FR"/>
        </w:rPr>
        <w:t xml:space="preserve">Qu’est-ce que l’on fait quand on perd notre bilan comptable sur mes épargnes ? </w:t>
      </w:r>
    </w:p>
    <w:p w:rsidR="001B4C1E" w:rsidRPr="00EF4C6F" w:rsidRDefault="004E171F" w:rsidP="00BD5CE7">
      <w:pPr>
        <w:pStyle w:val="Paragraphedeliste"/>
        <w:numPr>
          <w:ilvl w:val="1"/>
          <w:numId w:val="19"/>
        </w:numPr>
        <w:tabs>
          <w:tab w:val="left" w:pos="1246"/>
        </w:tabs>
        <w:rPr>
          <w:sz w:val="21"/>
          <w:lang w:val="fr-FR"/>
        </w:rPr>
      </w:pPr>
      <w:r>
        <w:rPr>
          <w:sz w:val="21"/>
          <w:lang w:val="fr-FR"/>
        </w:rPr>
        <w:t xml:space="preserve">Contacter son assurance </w:t>
      </w:r>
    </w:p>
    <w:p w:rsidR="001B4C1E" w:rsidRPr="00EF4C6F" w:rsidRDefault="004E171F" w:rsidP="00BD5CE7">
      <w:pPr>
        <w:pStyle w:val="Paragraphedeliste"/>
        <w:numPr>
          <w:ilvl w:val="1"/>
          <w:numId w:val="19"/>
        </w:numPr>
        <w:tabs>
          <w:tab w:val="left" w:pos="1246"/>
        </w:tabs>
        <w:rPr>
          <w:sz w:val="21"/>
          <w:lang w:val="fr-FR"/>
        </w:rPr>
      </w:pPr>
      <w:r>
        <w:rPr>
          <w:sz w:val="21"/>
          <w:lang w:val="fr-FR"/>
        </w:rPr>
        <w:t xml:space="preserve">Contacter la police </w:t>
      </w:r>
    </w:p>
    <w:p w:rsidR="001B4C1E" w:rsidRPr="00EF4C6F" w:rsidRDefault="004E171F" w:rsidP="00BD5CE7">
      <w:pPr>
        <w:pStyle w:val="Paragraphedeliste"/>
        <w:numPr>
          <w:ilvl w:val="1"/>
          <w:numId w:val="19"/>
        </w:numPr>
        <w:tabs>
          <w:tab w:val="left" w:pos="1246"/>
        </w:tabs>
        <w:rPr>
          <w:sz w:val="21"/>
          <w:lang w:val="fr-FR"/>
        </w:rPr>
      </w:pPr>
      <w:r>
        <w:rPr>
          <w:sz w:val="21"/>
          <w:lang w:val="fr-FR"/>
        </w:rPr>
        <w:t xml:space="preserve">Contacter sa banque </w:t>
      </w:r>
    </w:p>
    <w:p w:rsidR="001B4C1E" w:rsidRPr="00EF4C6F" w:rsidRDefault="004E171F" w:rsidP="00BD5CE7">
      <w:pPr>
        <w:pStyle w:val="Paragraphedeliste"/>
        <w:numPr>
          <w:ilvl w:val="1"/>
          <w:numId w:val="19"/>
        </w:numPr>
        <w:tabs>
          <w:tab w:val="left" w:pos="1246"/>
        </w:tabs>
        <w:rPr>
          <w:sz w:val="21"/>
          <w:lang w:val="fr-FR"/>
        </w:rPr>
      </w:pPr>
      <w:r>
        <w:rPr>
          <w:sz w:val="21"/>
          <w:lang w:val="fr-FR"/>
        </w:rPr>
        <w:t xml:space="preserve">Contacter sa famille </w:t>
      </w:r>
    </w:p>
    <w:p w:rsidR="001B4C1E" w:rsidRPr="00EF4C6F" w:rsidRDefault="001B4C1E" w:rsidP="001B4C1E">
      <w:pPr>
        <w:pStyle w:val="Corpsdetexte"/>
        <w:spacing w:before="4"/>
        <w:rPr>
          <w:sz w:val="20"/>
          <w:lang w:val="fr-FR"/>
        </w:rPr>
      </w:pPr>
    </w:p>
    <w:p w:rsidR="001B4C1E" w:rsidRPr="004D1383" w:rsidRDefault="004D1383" w:rsidP="001B4C1E">
      <w:pPr>
        <w:pStyle w:val="Corpsdetexte"/>
        <w:ind w:left="494"/>
        <w:rPr>
          <w:lang w:val="fr-FR"/>
        </w:rPr>
      </w:pPr>
      <w:r w:rsidRPr="004D1383">
        <w:rPr>
          <w:lang w:val="fr-FR"/>
        </w:rPr>
        <w:t>Réponses</w:t>
      </w:r>
      <w:r w:rsidR="001B4C1E" w:rsidRPr="004D1383">
        <w:rPr>
          <w:lang w:val="fr-FR"/>
        </w:rPr>
        <w:t xml:space="preserve">: </w:t>
      </w:r>
      <w:r w:rsidRPr="004D1383">
        <w:rPr>
          <w:lang w:val="fr-FR"/>
        </w:rPr>
        <w:t>contacter la police, contacter ma banque</w:t>
      </w:r>
    </w:p>
    <w:p w:rsidR="001B4C1E" w:rsidRPr="004D1383" w:rsidRDefault="001B4C1E" w:rsidP="001B4C1E">
      <w:pPr>
        <w:pStyle w:val="Corpsdetexte"/>
        <w:ind w:left="494"/>
        <w:rPr>
          <w:lang w:val="fr-FR"/>
        </w:rPr>
      </w:pPr>
    </w:p>
    <w:p w:rsidR="001B4C1E" w:rsidRPr="00EF4C6F" w:rsidRDefault="001B4C1E" w:rsidP="001B4C1E">
      <w:pPr>
        <w:pStyle w:val="Paragraphedeliste"/>
        <w:numPr>
          <w:ilvl w:val="0"/>
          <w:numId w:val="12"/>
        </w:numPr>
        <w:tabs>
          <w:tab w:val="left" w:pos="845"/>
        </w:tabs>
        <w:spacing w:before="63"/>
        <w:rPr>
          <w:sz w:val="21"/>
          <w:lang w:val="fr-FR"/>
        </w:rPr>
      </w:pPr>
      <w:r w:rsidRPr="00EF4C6F">
        <w:rPr>
          <w:noProof/>
          <w:lang w:val="fr-FR" w:eastAsia="fr-FR"/>
        </w:rPr>
        <mc:AlternateContent>
          <mc:Choice Requires="wpg">
            <w:drawing>
              <wp:anchor distT="0" distB="0" distL="114300" distR="114300" simplePos="0" relativeHeight="251660288" behindDoc="0" locked="0" layoutInCell="1" allowOverlap="1">
                <wp:simplePos x="0" y="0"/>
                <wp:positionH relativeFrom="page">
                  <wp:posOffset>1551305</wp:posOffset>
                </wp:positionH>
                <wp:positionV relativeFrom="paragraph">
                  <wp:posOffset>180975</wp:posOffset>
                </wp:positionV>
                <wp:extent cx="3219450" cy="2033270"/>
                <wp:effectExtent l="8255" t="635" r="1270" b="4445"/>
                <wp:wrapNone/>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2033270"/>
                          <a:chOff x="2443" y="285"/>
                          <a:chExt cx="5070" cy="3202"/>
                        </a:xfrm>
                      </wpg:grpSpPr>
                      <pic:pic xmlns:pic="http://schemas.openxmlformats.org/drawingml/2006/picture">
                        <pic:nvPicPr>
                          <pic:cNvPr id="12"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85" y="505"/>
                            <a:ext cx="4728"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24"/>
                        <wps:cNvSpPr>
                          <a:spLocks/>
                        </wps:cNvSpPr>
                        <wps:spPr bwMode="auto">
                          <a:xfrm>
                            <a:off x="2443" y="284"/>
                            <a:ext cx="3764" cy="795"/>
                          </a:xfrm>
                          <a:custGeom>
                            <a:avLst/>
                            <a:gdLst>
                              <a:gd name="T0" fmla="+- 0 6206 2443"/>
                              <a:gd name="T1" fmla="*/ T0 w 3764"/>
                              <a:gd name="T2" fmla="+- 0 294 285"/>
                              <a:gd name="T3" fmla="*/ 294 h 795"/>
                              <a:gd name="T4" fmla="+- 0 6197 2443"/>
                              <a:gd name="T5" fmla="*/ T4 w 3764"/>
                              <a:gd name="T6" fmla="+- 0 285 285"/>
                              <a:gd name="T7" fmla="*/ 285 h 795"/>
                              <a:gd name="T8" fmla="+- 0 2453 2443"/>
                              <a:gd name="T9" fmla="*/ T8 w 3764"/>
                              <a:gd name="T10" fmla="+- 0 285 285"/>
                              <a:gd name="T11" fmla="*/ 285 h 795"/>
                              <a:gd name="T12" fmla="+- 0 2443 2443"/>
                              <a:gd name="T13" fmla="*/ T12 w 3764"/>
                              <a:gd name="T14" fmla="+- 0 294 285"/>
                              <a:gd name="T15" fmla="*/ 294 h 795"/>
                              <a:gd name="T16" fmla="+- 0 2443 2443"/>
                              <a:gd name="T17" fmla="*/ T16 w 3764"/>
                              <a:gd name="T18" fmla="+- 0 1072 285"/>
                              <a:gd name="T19" fmla="*/ 1072 h 795"/>
                              <a:gd name="T20" fmla="+- 0 2453 2443"/>
                              <a:gd name="T21" fmla="*/ T20 w 3764"/>
                              <a:gd name="T22" fmla="+- 0 1079 285"/>
                              <a:gd name="T23" fmla="*/ 1079 h 795"/>
                              <a:gd name="T24" fmla="+- 0 6197 2443"/>
                              <a:gd name="T25" fmla="*/ T24 w 3764"/>
                              <a:gd name="T26" fmla="+- 0 1079 285"/>
                              <a:gd name="T27" fmla="*/ 1079 h 795"/>
                              <a:gd name="T28" fmla="+- 0 6206 2443"/>
                              <a:gd name="T29" fmla="*/ T28 w 3764"/>
                              <a:gd name="T30" fmla="+- 0 1072 285"/>
                              <a:gd name="T31" fmla="*/ 1072 h 795"/>
                              <a:gd name="T32" fmla="+- 0 6206 2443"/>
                              <a:gd name="T33" fmla="*/ T32 w 3764"/>
                              <a:gd name="T34" fmla="+- 0 1060 285"/>
                              <a:gd name="T35" fmla="*/ 1060 h 795"/>
                              <a:gd name="T36" fmla="+- 0 6206 2443"/>
                              <a:gd name="T37" fmla="*/ T36 w 3764"/>
                              <a:gd name="T38" fmla="+- 0 1041 285"/>
                              <a:gd name="T39" fmla="*/ 1041 h 795"/>
                              <a:gd name="T40" fmla="+- 0 6206 2443"/>
                              <a:gd name="T41" fmla="*/ T40 w 3764"/>
                              <a:gd name="T42" fmla="+- 0 325 285"/>
                              <a:gd name="T43" fmla="*/ 325 h 795"/>
                              <a:gd name="T44" fmla="+- 0 6206 2443"/>
                              <a:gd name="T45" fmla="*/ T44 w 3764"/>
                              <a:gd name="T46" fmla="+- 0 304 285"/>
                              <a:gd name="T47" fmla="*/ 304 h 795"/>
                              <a:gd name="T48" fmla="+- 0 6206 2443"/>
                              <a:gd name="T49" fmla="*/ T48 w 3764"/>
                              <a:gd name="T50" fmla="+- 0 294 285"/>
                              <a:gd name="T51" fmla="*/ 29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64" h="795">
                                <a:moveTo>
                                  <a:pt x="3763" y="9"/>
                                </a:moveTo>
                                <a:lnTo>
                                  <a:pt x="3754" y="0"/>
                                </a:lnTo>
                                <a:lnTo>
                                  <a:pt x="10" y="0"/>
                                </a:lnTo>
                                <a:lnTo>
                                  <a:pt x="0" y="9"/>
                                </a:lnTo>
                                <a:lnTo>
                                  <a:pt x="0" y="787"/>
                                </a:lnTo>
                                <a:lnTo>
                                  <a:pt x="10" y="794"/>
                                </a:lnTo>
                                <a:lnTo>
                                  <a:pt x="3754" y="794"/>
                                </a:lnTo>
                                <a:lnTo>
                                  <a:pt x="3763" y="787"/>
                                </a:lnTo>
                                <a:lnTo>
                                  <a:pt x="3763" y="775"/>
                                </a:lnTo>
                                <a:lnTo>
                                  <a:pt x="3763" y="756"/>
                                </a:lnTo>
                                <a:lnTo>
                                  <a:pt x="3763" y="40"/>
                                </a:lnTo>
                                <a:lnTo>
                                  <a:pt x="3763" y="19"/>
                                </a:lnTo>
                                <a:lnTo>
                                  <a:pt x="3763"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865" y="658"/>
                            <a:ext cx="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6"/>
                        <wps:cNvSpPr txBox="1">
                          <a:spLocks noChangeArrowheads="1"/>
                        </wps:cNvSpPr>
                        <wps:spPr bwMode="auto">
                          <a:xfrm>
                            <a:off x="6592" y="517"/>
                            <a:ext cx="91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843" w:rsidRDefault="00C21843" w:rsidP="001B4C1E">
                              <w:pPr>
                                <w:spacing w:before="81"/>
                                <w:ind w:left="148"/>
                                <w:rPr>
                                  <w:rFonts w:ascii="Arial"/>
                                  <w:sz w:val="11"/>
                                </w:rPr>
                              </w:pPr>
                              <w:r>
                                <w:rPr>
                                  <w:rFonts w:ascii="Arial"/>
                                  <w:w w:val="105"/>
                                  <w:sz w:val="11"/>
                                </w:rPr>
                                <w:t>interests</w:t>
                              </w:r>
                            </w:p>
                            <w:p w:rsidR="00C21843" w:rsidRDefault="00C21843" w:rsidP="001B4C1E">
                              <w:pPr>
                                <w:spacing w:before="11"/>
                                <w:rPr>
                                  <w:sz w:val="8"/>
                                </w:rPr>
                              </w:pPr>
                            </w:p>
                            <w:p w:rsidR="00C21843" w:rsidRDefault="00C21843" w:rsidP="001B4C1E">
                              <w:pPr>
                                <w:ind w:left="148"/>
                                <w:rPr>
                                  <w:rFonts w:ascii="Arial"/>
                                  <w:sz w:val="11"/>
                                </w:rPr>
                              </w:pPr>
                              <w:r>
                                <w:rPr>
                                  <w:rFonts w:ascii="Arial"/>
                                  <w:w w:val="105"/>
                                  <w:sz w:val="11"/>
                                </w:rPr>
                                <w:t>redemption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122.15pt;margin-top:14.25pt;width:253.5pt;height:160.1pt;z-index:251660288;mso-position-horizontal-relative:page" coordorigin="2443,285" coordsize="50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785;top:505;width:4728;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">
                  <v:imagedata r:id="rId48" o:title=""/>
                </v:shape>
                <v:shape id="Freeform 24" o:spid="_x0000_s1028" style="position:absolute;left:2443;top:284;width:3764;height:795;visibility:visible;mso-wrap-style:square;v-text-anchor:top" coordsize="37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" path="m3763,9l3754,,10,,,9,,787r10,7l3754,794r9,-7l3763,775r,-19l3763,40r,-21l3763,9e" stroked="f">
                  <v:path arrowok="t" o:connecttype="custom" o:connectlocs="3763,294;3754,285;10,285;0,294;0,1072;10,1079;3754,1079;3763,1072;3763,1060;3763,1041;3763,325;3763,304;3763,294" o:connectangles="0,0,0,0,0,0,0,0,0,0,0,0,0"/>
                </v:shape>
                <v:shape id="Picture 25" o:spid="_x0000_s1029" type="#_x0000_t75" style="position:absolute;left:2865;top:658;width:42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">
                  <v:imagedata r:id="rId49" o:title=""/>
                </v:shape>
                <v:shapetype id="_x0000_t202" coordsize="21600,21600" o:spt="202" path="m,l,21600r21600,l21600,xe">
                  <v:stroke joinstyle="miter"/>
                  <v:path gradientshapeok="t" o:connecttype="rect"/>
                </v:shapetype>
                <v:shape id="Text Box 26" o:spid="_x0000_s1030" type="#_x0000_t202" style="position:absolute;left:6592;top:517;width:91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C21843" w:rsidRDefault="00C21843" w:rsidP="001B4C1E">
                        <w:pPr>
                          <w:spacing w:before="81"/>
                          <w:ind w:left="148"/>
                          <w:rPr>
                            <w:rFonts w:ascii="Arial"/>
                            <w:sz w:val="11"/>
                          </w:rPr>
                        </w:pPr>
                        <w:r>
                          <w:rPr>
                            <w:rFonts w:ascii="Arial"/>
                            <w:w w:val="105"/>
                            <w:sz w:val="11"/>
                          </w:rPr>
                          <w:t>interests</w:t>
                        </w:r>
                      </w:p>
                      <w:p w:rsidR="00C21843" w:rsidRDefault="00C21843" w:rsidP="001B4C1E">
                        <w:pPr>
                          <w:spacing w:before="11"/>
                          <w:rPr>
                            <w:sz w:val="8"/>
                          </w:rPr>
                        </w:pPr>
                      </w:p>
                      <w:p w:rsidR="00C21843" w:rsidRDefault="00C21843" w:rsidP="001B4C1E">
                        <w:pPr>
                          <w:ind w:left="148"/>
                          <w:rPr>
                            <w:rFonts w:ascii="Arial"/>
                            <w:sz w:val="11"/>
                          </w:rPr>
                        </w:pPr>
                        <w:r>
                          <w:rPr>
                            <w:rFonts w:ascii="Arial"/>
                            <w:w w:val="105"/>
                            <w:sz w:val="11"/>
                          </w:rPr>
                          <w:t>redemption</w:t>
                        </w:r>
                      </w:p>
                    </w:txbxContent>
                  </v:textbox>
                </v:shape>
                <w10:wrap anchorx="page"/>
              </v:group>
            </w:pict>
          </mc:Fallback>
        </mc:AlternateContent>
      </w:r>
      <w:r w:rsidR="004D1383">
        <w:rPr>
          <w:sz w:val="21"/>
          <w:lang w:val="fr-FR"/>
        </w:rPr>
        <w:t xml:space="preserve">séléctionnez les bonnes réponses </w:t>
      </w:r>
      <w:r w:rsidRPr="00EF4C6F">
        <w:rPr>
          <w:sz w:val="21"/>
          <w:lang w:val="fr-FR"/>
        </w:rPr>
        <w:t>:</w:t>
      </w: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rPr>
          <w:sz w:val="20"/>
          <w:lang w:val="fr-FR"/>
        </w:rPr>
      </w:pPr>
    </w:p>
    <w:p w:rsidR="001B4C1E" w:rsidRPr="00EF4C6F" w:rsidRDefault="001B4C1E" w:rsidP="001B4C1E">
      <w:pPr>
        <w:pStyle w:val="Corpsdetexte"/>
        <w:spacing w:before="6"/>
        <w:rPr>
          <w:sz w:val="22"/>
          <w:lang w:val="fr-FR"/>
        </w:rPr>
      </w:pPr>
    </w:p>
    <w:p w:rsidR="001B4C1E" w:rsidRPr="00EF4C6F" w:rsidRDefault="001B4C1E" w:rsidP="001B4C1E">
      <w:pPr>
        <w:ind w:right="2249"/>
        <w:jc w:val="right"/>
        <w:rPr>
          <w:rFonts w:ascii="Arial"/>
          <w:sz w:val="15"/>
          <w:lang w:val="fr-FR"/>
        </w:rPr>
      </w:pPr>
      <w:r w:rsidRPr="00EF4C6F">
        <w:rPr>
          <w:rFonts w:ascii="Arial"/>
          <w:sz w:val="15"/>
          <w:lang w:val="fr-FR"/>
        </w:rPr>
        <w:t>Time/years</w:t>
      </w:r>
    </w:p>
    <w:p w:rsidR="001B4C1E" w:rsidRPr="00EF4C6F" w:rsidRDefault="001B4C1E" w:rsidP="001B4C1E">
      <w:pPr>
        <w:pStyle w:val="Corpsdetexte"/>
        <w:rPr>
          <w:rFonts w:ascii="Arial"/>
          <w:sz w:val="20"/>
          <w:lang w:val="fr-FR"/>
        </w:rPr>
      </w:pPr>
    </w:p>
    <w:p w:rsidR="001B4C1E" w:rsidRPr="00EF4C6F" w:rsidRDefault="001B4C1E" w:rsidP="001B4C1E">
      <w:pPr>
        <w:pStyle w:val="Corpsdetexte"/>
        <w:rPr>
          <w:rFonts w:ascii="Arial"/>
          <w:sz w:val="20"/>
          <w:lang w:val="fr-FR"/>
        </w:rPr>
      </w:pPr>
    </w:p>
    <w:p w:rsidR="001B4C1E" w:rsidRPr="00EF4C6F" w:rsidRDefault="001B4C1E" w:rsidP="001B4C1E">
      <w:pPr>
        <w:pStyle w:val="Corpsdetexte"/>
        <w:rPr>
          <w:rFonts w:ascii="Arial"/>
          <w:sz w:val="20"/>
          <w:lang w:val="fr-FR"/>
        </w:rPr>
      </w:pPr>
    </w:p>
    <w:p w:rsidR="001B4C1E" w:rsidRPr="00EF4C6F" w:rsidRDefault="004D1383" w:rsidP="00BD5CE7">
      <w:pPr>
        <w:pStyle w:val="Paragraphedeliste"/>
        <w:numPr>
          <w:ilvl w:val="1"/>
          <w:numId w:val="13"/>
        </w:numPr>
        <w:tabs>
          <w:tab w:val="left" w:pos="1246"/>
        </w:tabs>
        <w:spacing w:before="214" w:line="255" w:lineRule="exact"/>
        <w:rPr>
          <w:sz w:val="21"/>
          <w:lang w:val="fr-FR"/>
        </w:rPr>
      </w:pPr>
      <w:r>
        <w:rPr>
          <w:sz w:val="21"/>
          <w:lang w:val="fr-FR"/>
        </w:rPr>
        <w:t xml:space="preserve">Le paiement est constant </w:t>
      </w:r>
    </w:p>
    <w:p w:rsidR="001B4C1E" w:rsidRPr="004D1383" w:rsidRDefault="004D1383" w:rsidP="00BD5CE7">
      <w:pPr>
        <w:pStyle w:val="Paragraphedeliste"/>
        <w:numPr>
          <w:ilvl w:val="1"/>
          <w:numId w:val="13"/>
        </w:numPr>
        <w:tabs>
          <w:tab w:val="left" w:pos="1246"/>
        </w:tabs>
        <w:rPr>
          <w:sz w:val="21"/>
          <w:lang w:val="en-GB"/>
        </w:rPr>
      </w:pPr>
      <w:r w:rsidRPr="004D1383">
        <w:rPr>
          <w:sz w:val="21"/>
          <w:lang w:val="en-GB"/>
        </w:rPr>
        <w:t xml:space="preserve">Le paiement est variable </w:t>
      </w:r>
    </w:p>
    <w:p w:rsidR="001B4C1E" w:rsidRPr="00EF4C6F" w:rsidRDefault="004D1383" w:rsidP="00BD5CE7">
      <w:pPr>
        <w:pStyle w:val="Paragraphedeliste"/>
        <w:numPr>
          <w:ilvl w:val="1"/>
          <w:numId w:val="13"/>
        </w:numPr>
        <w:tabs>
          <w:tab w:val="left" w:pos="1246"/>
        </w:tabs>
        <w:spacing w:line="252" w:lineRule="exact"/>
        <w:rPr>
          <w:sz w:val="21"/>
          <w:lang w:val="fr-FR"/>
        </w:rPr>
      </w:pPr>
      <w:r>
        <w:rPr>
          <w:sz w:val="21"/>
          <w:lang w:val="fr-FR"/>
        </w:rPr>
        <w:t xml:space="preserve">C’est un paiement rapide </w:t>
      </w:r>
    </w:p>
    <w:p w:rsidR="001B4C1E" w:rsidRPr="00EF4C6F" w:rsidRDefault="004D1383" w:rsidP="00BD5CE7">
      <w:pPr>
        <w:pStyle w:val="Paragraphedeliste"/>
        <w:numPr>
          <w:ilvl w:val="1"/>
          <w:numId w:val="13"/>
        </w:numPr>
        <w:tabs>
          <w:tab w:val="left" w:pos="1246"/>
        </w:tabs>
        <w:rPr>
          <w:sz w:val="21"/>
          <w:lang w:val="fr-FR"/>
        </w:rPr>
      </w:pPr>
      <w:r>
        <w:rPr>
          <w:sz w:val="21"/>
          <w:lang w:val="fr-FR"/>
        </w:rPr>
        <w:t xml:space="preserve">Le paiement de l’intérêt est en train de tomber </w:t>
      </w:r>
    </w:p>
    <w:p w:rsidR="001B4C1E" w:rsidRPr="00EF4C6F" w:rsidRDefault="004D1383" w:rsidP="00BD5CE7">
      <w:pPr>
        <w:pStyle w:val="Paragraphedeliste"/>
        <w:numPr>
          <w:ilvl w:val="1"/>
          <w:numId w:val="13"/>
        </w:numPr>
        <w:tabs>
          <w:tab w:val="left" w:pos="1246"/>
        </w:tabs>
        <w:rPr>
          <w:sz w:val="21"/>
          <w:lang w:val="fr-FR"/>
        </w:rPr>
      </w:pPr>
      <w:r>
        <w:rPr>
          <w:sz w:val="21"/>
          <w:lang w:val="fr-FR"/>
        </w:rPr>
        <w:t xml:space="preserve">Le paiement de l’intérêt augmente </w:t>
      </w:r>
    </w:p>
    <w:p w:rsidR="001B4C1E" w:rsidRPr="00EF4C6F" w:rsidRDefault="004D1383" w:rsidP="00BD5CE7">
      <w:pPr>
        <w:pStyle w:val="Paragraphedeliste"/>
        <w:numPr>
          <w:ilvl w:val="1"/>
          <w:numId w:val="13"/>
        </w:numPr>
        <w:tabs>
          <w:tab w:val="left" w:pos="1246"/>
        </w:tabs>
        <w:spacing w:line="252" w:lineRule="exact"/>
        <w:rPr>
          <w:sz w:val="21"/>
          <w:lang w:val="fr-FR"/>
        </w:rPr>
      </w:pPr>
      <w:r>
        <w:rPr>
          <w:sz w:val="21"/>
          <w:lang w:val="fr-FR"/>
        </w:rPr>
        <w:t>Le paiement de l’intérêt est constant</w:t>
      </w:r>
      <w:r w:rsidR="001B4C1E" w:rsidRPr="00EF4C6F">
        <w:rPr>
          <w:sz w:val="21"/>
          <w:lang w:val="fr-FR"/>
        </w:rPr>
        <w:t>.</w:t>
      </w:r>
    </w:p>
    <w:p w:rsidR="001B4C1E" w:rsidRPr="00EF4C6F" w:rsidRDefault="004D1383" w:rsidP="00BD5CE7">
      <w:pPr>
        <w:pStyle w:val="Paragraphedeliste"/>
        <w:numPr>
          <w:ilvl w:val="1"/>
          <w:numId w:val="13"/>
        </w:numPr>
        <w:tabs>
          <w:tab w:val="left" w:pos="1246"/>
        </w:tabs>
        <w:rPr>
          <w:sz w:val="21"/>
          <w:lang w:val="fr-FR"/>
        </w:rPr>
      </w:pPr>
      <w:r>
        <w:rPr>
          <w:sz w:val="21"/>
          <w:lang w:val="fr-FR"/>
        </w:rPr>
        <w:t>Le rachat tombe</w:t>
      </w:r>
    </w:p>
    <w:p w:rsidR="001B4C1E" w:rsidRPr="00EF4C6F" w:rsidRDefault="004D1383" w:rsidP="00BD5CE7">
      <w:pPr>
        <w:pStyle w:val="Paragraphedeliste"/>
        <w:numPr>
          <w:ilvl w:val="1"/>
          <w:numId w:val="13"/>
        </w:numPr>
        <w:tabs>
          <w:tab w:val="left" w:pos="1246"/>
        </w:tabs>
        <w:spacing w:line="254" w:lineRule="exact"/>
        <w:rPr>
          <w:sz w:val="21"/>
          <w:lang w:val="fr-FR"/>
        </w:rPr>
      </w:pPr>
      <w:r>
        <w:rPr>
          <w:sz w:val="21"/>
          <w:lang w:val="fr-FR"/>
        </w:rPr>
        <w:t xml:space="preserve">Le rachat monte </w:t>
      </w:r>
    </w:p>
    <w:p w:rsidR="001B4C1E" w:rsidRPr="00EF4C6F" w:rsidRDefault="004D1383" w:rsidP="00BD5CE7">
      <w:pPr>
        <w:pStyle w:val="Paragraphedeliste"/>
        <w:numPr>
          <w:ilvl w:val="1"/>
          <w:numId w:val="13"/>
        </w:numPr>
        <w:tabs>
          <w:tab w:val="left" w:pos="1246"/>
        </w:tabs>
        <w:spacing w:line="255" w:lineRule="exact"/>
        <w:rPr>
          <w:sz w:val="21"/>
          <w:lang w:val="fr-FR"/>
        </w:rPr>
      </w:pPr>
      <w:r>
        <w:rPr>
          <w:sz w:val="21"/>
          <w:lang w:val="fr-FR"/>
        </w:rPr>
        <w:lastRenderedPageBreak/>
        <w:t xml:space="preserve">Le rachat est constant </w:t>
      </w:r>
    </w:p>
    <w:p w:rsidR="001B4C1E" w:rsidRPr="00EF4C6F" w:rsidRDefault="001B4C1E" w:rsidP="001B4C1E">
      <w:pPr>
        <w:pStyle w:val="Corpsdetexte"/>
        <w:spacing w:before="10"/>
        <w:rPr>
          <w:sz w:val="20"/>
          <w:lang w:val="fr-FR"/>
        </w:rPr>
      </w:pPr>
    </w:p>
    <w:p w:rsidR="001B4C1E" w:rsidRPr="004E0DA7" w:rsidRDefault="001B4C1E" w:rsidP="001B4C1E">
      <w:pPr>
        <w:pStyle w:val="Corpsdetexte"/>
        <w:spacing w:line="235" w:lineRule="auto"/>
        <w:ind w:left="143"/>
        <w:rPr>
          <w:lang w:val="en-GB"/>
        </w:rPr>
      </w:pPr>
      <w:r w:rsidRPr="004E0DA7">
        <w:rPr>
          <w:lang w:val="en-GB"/>
        </w:rPr>
        <w:t xml:space="preserve">Correct Answers: </w:t>
      </w:r>
      <w:r w:rsidR="004E0DA7" w:rsidRPr="004E0DA7">
        <w:rPr>
          <w:lang w:val="en-GB"/>
        </w:rPr>
        <w:t>le paiement est constant, l’intér</w:t>
      </w:r>
      <w:r w:rsidR="004E0DA7">
        <w:rPr>
          <w:lang w:val="en-GB"/>
        </w:rPr>
        <w:t xml:space="preserve">êt tombe, et le rachat monte </w:t>
      </w:r>
    </w:p>
    <w:p w:rsidR="001B4C1E" w:rsidRPr="004E0DA7" w:rsidRDefault="001B4C1E" w:rsidP="001B4C1E">
      <w:pPr>
        <w:pStyle w:val="Corpsdetexte"/>
        <w:spacing w:before="7"/>
        <w:rPr>
          <w:sz w:val="20"/>
          <w:lang w:val="en-GB"/>
        </w:rPr>
      </w:pPr>
    </w:p>
    <w:p w:rsidR="001B4C1E" w:rsidRPr="004E0DA7" w:rsidRDefault="001B4C1E" w:rsidP="001B4C1E">
      <w:pPr>
        <w:pStyle w:val="Corpsdetexte"/>
        <w:numPr>
          <w:ilvl w:val="0"/>
          <w:numId w:val="12"/>
        </w:numPr>
        <w:spacing w:before="1"/>
        <w:rPr>
          <w:lang w:val="en-GB"/>
        </w:rPr>
      </w:pPr>
      <w:r w:rsidRPr="00EF4C6F">
        <w:rPr>
          <w:noProof/>
          <w:lang w:val="fr-FR" w:eastAsia="fr-FR"/>
        </w:rPr>
        <mc:AlternateContent>
          <mc:Choice Requires="wpg">
            <w:drawing>
              <wp:anchor distT="0" distB="0" distL="114300" distR="114300" simplePos="0" relativeHeight="251659264" behindDoc="0" locked="0" layoutInCell="1" allowOverlap="1">
                <wp:simplePos x="0" y="0"/>
                <wp:positionH relativeFrom="page">
                  <wp:posOffset>1332865</wp:posOffset>
                </wp:positionH>
                <wp:positionV relativeFrom="paragraph">
                  <wp:posOffset>20955</wp:posOffset>
                </wp:positionV>
                <wp:extent cx="3705225" cy="1872615"/>
                <wp:effectExtent l="0" t="0" r="9525" b="0"/>
                <wp:wrapNone/>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1872615"/>
                          <a:chOff x="2104" y="39"/>
                          <a:chExt cx="5835" cy="2949"/>
                        </a:xfrm>
                      </wpg:grpSpPr>
                      <pic:pic xmlns:pic="http://schemas.openxmlformats.org/drawingml/2006/picture">
                        <pic:nvPicPr>
                          <pic:cNvPr id="5"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56" y="311"/>
                            <a:ext cx="535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17"/>
                        <wps:cNvSpPr>
                          <a:spLocks/>
                        </wps:cNvSpPr>
                        <wps:spPr bwMode="auto">
                          <a:xfrm>
                            <a:off x="2119" y="244"/>
                            <a:ext cx="5784" cy="2744"/>
                          </a:xfrm>
                          <a:custGeom>
                            <a:avLst/>
                            <a:gdLst>
                              <a:gd name="T0" fmla="+- 0 6427 2119"/>
                              <a:gd name="T1" fmla="*/ T0 w 5784"/>
                              <a:gd name="T2" fmla="+- 0 2759 244"/>
                              <a:gd name="T3" fmla="*/ 2759 h 2744"/>
                              <a:gd name="T4" fmla="+- 0 6418 2119"/>
                              <a:gd name="T5" fmla="*/ T4 w 5784"/>
                              <a:gd name="T6" fmla="+- 0 2750 244"/>
                              <a:gd name="T7" fmla="*/ 2750 h 2744"/>
                              <a:gd name="T8" fmla="+- 0 6389 2119"/>
                              <a:gd name="T9" fmla="*/ T8 w 5784"/>
                              <a:gd name="T10" fmla="+- 0 2750 244"/>
                              <a:gd name="T11" fmla="*/ 2750 h 2744"/>
                              <a:gd name="T12" fmla="+- 0 6389 2119"/>
                              <a:gd name="T13" fmla="*/ T12 w 5784"/>
                              <a:gd name="T14" fmla="+- 0 2788 244"/>
                              <a:gd name="T15" fmla="*/ 2788 h 2744"/>
                              <a:gd name="T16" fmla="+- 0 6389 2119"/>
                              <a:gd name="T17" fmla="*/ T16 w 5784"/>
                              <a:gd name="T18" fmla="+- 0 2949 244"/>
                              <a:gd name="T19" fmla="*/ 2949 h 2744"/>
                              <a:gd name="T20" fmla="+- 0 4534 2119"/>
                              <a:gd name="T21" fmla="*/ T20 w 5784"/>
                              <a:gd name="T22" fmla="+- 0 2949 244"/>
                              <a:gd name="T23" fmla="*/ 2949 h 2744"/>
                              <a:gd name="T24" fmla="+- 0 4534 2119"/>
                              <a:gd name="T25" fmla="*/ T24 w 5784"/>
                              <a:gd name="T26" fmla="+- 0 2788 244"/>
                              <a:gd name="T27" fmla="*/ 2788 h 2744"/>
                              <a:gd name="T28" fmla="+- 0 6389 2119"/>
                              <a:gd name="T29" fmla="*/ T28 w 5784"/>
                              <a:gd name="T30" fmla="+- 0 2788 244"/>
                              <a:gd name="T31" fmla="*/ 2788 h 2744"/>
                              <a:gd name="T32" fmla="+- 0 6389 2119"/>
                              <a:gd name="T33" fmla="*/ T32 w 5784"/>
                              <a:gd name="T34" fmla="+- 0 2750 244"/>
                              <a:gd name="T35" fmla="*/ 2750 h 2744"/>
                              <a:gd name="T36" fmla="+- 0 4502 2119"/>
                              <a:gd name="T37" fmla="*/ T36 w 5784"/>
                              <a:gd name="T38" fmla="+- 0 2750 244"/>
                              <a:gd name="T39" fmla="*/ 2750 h 2744"/>
                              <a:gd name="T40" fmla="+- 0 4493 2119"/>
                              <a:gd name="T41" fmla="*/ T40 w 5784"/>
                              <a:gd name="T42" fmla="+- 0 2759 244"/>
                              <a:gd name="T43" fmla="*/ 2759 h 2744"/>
                              <a:gd name="T44" fmla="+- 0 4493 2119"/>
                              <a:gd name="T45" fmla="*/ T44 w 5784"/>
                              <a:gd name="T46" fmla="+- 0 2980 244"/>
                              <a:gd name="T47" fmla="*/ 2980 h 2744"/>
                              <a:gd name="T48" fmla="+- 0 4502 2119"/>
                              <a:gd name="T49" fmla="*/ T48 w 5784"/>
                              <a:gd name="T50" fmla="+- 0 2987 244"/>
                              <a:gd name="T51" fmla="*/ 2987 h 2744"/>
                              <a:gd name="T52" fmla="+- 0 6418 2119"/>
                              <a:gd name="T53" fmla="*/ T52 w 5784"/>
                              <a:gd name="T54" fmla="+- 0 2987 244"/>
                              <a:gd name="T55" fmla="*/ 2987 h 2744"/>
                              <a:gd name="T56" fmla="+- 0 6427 2119"/>
                              <a:gd name="T57" fmla="*/ T56 w 5784"/>
                              <a:gd name="T58" fmla="+- 0 2980 244"/>
                              <a:gd name="T59" fmla="*/ 2980 h 2744"/>
                              <a:gd name="T60" fmla="+- 0 6427 2119"/>
                              <a:gd name="T61" fmla="*/ T60 w 5784"/>
                              <a:gd name="T62" fmla="+- 0 2968 244"/>
                              <a:gd name="T63" fmla="*/ 2968 h 2744"/>
                              <a:gd name="T64" fmla="+- 0 6427 2119"/>
                              <a:gd name="T65" fmla="*/ T64 w 5784"/>
                              <a:gd name="T66" fmla="+- 0 2949 244"/>
                              <a:gd name="T67" fmla="*/ 2949 h 2744"/>
                              <a:gd name="T68" fmla="+- 0 6427 2119"/>
                              <a:gd name="T69" fmla="*/ T68 w 5784"/>
                              <a:gd name="T70" fmla="+- 0 2788 244"/>
                              <a:gd name="T71" fmla="*/ 2788 h 2744"/>
                              <a:gd name="T72" fmla="+- 0 6427 2119"/>
                              <a:gd name="T73" fmla="*/ T72 w 5784"/>
                              <a:gd name="T74" fmla="+- 0 2769 244"/>
                              <a:gd name="T75" fmla="*/ 2769 h 2744"/>
                              <a:gd name="T76" fmla="+- 0 6427 2119"/>
                              <a:gd name="T77" fmla="*/ T76 w 5784"/>
                              <a:gd name="T78" fmla="+- 0 2759 244"/>
                              <a:gd name="T79" fmla="*/ 2759 h 2744"/>
                              <a:gd name="T80" fmla="+- 0 7262 2119"/>
                              <a:gd name="T81" fmla="*/ T80 w 5784"/>
                              <a:gd name="T82" fmla="+- 0 796 244"/>
                              <a:gd name="T83" fmla="*/ 796 h 2744"/>
                              <a:gd name="T84" fmla="+- 0 7255 2119"/>
                              <a:gd name="T85" fmla="*/ T84 w 5784"/>
                              <a:gd name="T86" fmla="+- 0 787 244"/>
                              <a:gd name="T87" fmla="*/ 787 h 2744"/>
                              <a:gd name="T88" fmla="+- 0 5338 2119"/>
                              <a:gd name="T89" fmla="*/ T88 w 5784"/>
                              <a:gd name="T90" fmla="+- 0 787 244"/>
                              <a:gd name="T91" fmla="*/ 787 h 2744"/>
                              <a:gd name="T92" fmla="+- 0 5330 2119"/>
                              <a:gd name="T93" fmla="*/ T92 w 5784"/>
                              <a:gd name="T94" fmla="+- 0 796 244"/>
                              <a:gd name="T95" fmla="*/ 796 h 2744"/>
                              <a:gd name="T96" fmla="+- 0 5330 2119"/>
                              <a:gd name="T97" fmla="*/ T96 w 5784"/>
                              <a:gd name="T98" fmla="+- 0 1017 244"/>
                              <a:gd name="T99" fmla="*/ 1017 h 2744"/>
                              <a:gd name="T100" fmla="+- 0 5338 2119"/>
                              <a:gd name="T101" fmla="*/ T100 w 5784"/>
                              <a:gd name="T102" fmla="+- 0 1024 244"/>
                              <a:gd name="T103" fmla="*/ 1024 h 2744"/>
                              <a:gd name="T104" fmla="+- 0 7255 2119"/>
                              <a:gd name="T105" fmla="*/ T104 w 5784"/>
                              <a:gd name="T106" fmla="+- 0 1024 244"/>
                              <a:gd name="T107" fmla="*/ 1024 h 2744"/>
                              <a:gd name="T108" fmla="+- 0 7262 2119"/>
                              <a:gd name="T109" fmla="*/ T108 w 5784"/>
                              <a:gd name="T110" fmla="+- 0 1017 244"/>
                              <a:gd name="T111" fmla="*/ 1017 h 2744"/>
                              <a:gd name="T112" fmla="+- 0 7262 2119"/>
                              <a:gd name="T113" fmla="*/ T112 w 5784"/>
                              <a:gd name="T114" fmla="+- 0 1005 244"/>
                              <a:gd name="T115" fmla="*/ 1005 h 2744"/>
                              <a:gd name="T116" fmla="+- 0 7262 2119"/>
                              <a:gd name="T117" fmla="*/ T116 w 5784"/>
                              <a:gd name="T118" fmla="+- 0 986 244"/>
                              <a:gd name="T119" fmla="*/ 986 h 2744"/>
                              <a:gd name="T120" fmla="+- 0 7262 2119"/>
                              <a:gd name="T121" fmla="*/ T120 w 5784"/>
                              <a:gd name="T122" fmla="+- 0 825 244"/>
                              <a:gd name="T123" fmla="*/ 825 h 2744"/>
                              <a:gd name="T124" fmla="+- 0 7262 2119"/>
                              <a:gd name="T125" fmla="*/ T124 w 5784"/>
                              <a:gd name="T126" fmla="+- 0 806 244"/>
                              <a:gd name="T127" fmla="*/ 806 h 2744"/>
                              <a:gd name="T128" fmla="+- 0 7262 2119"/>
                              <a:gd name="T129" fmla="*/ T128 w 5784"/>
                              <a:gd name="T130" fmla="+- 0 796 244"/>
                              <a:gd name="T131" fmla="*/ 796 h 2744"/>
                              <a:gd name="T132" fmla="+- 0 7903 2119"/>
                              <a:gd name="T133" fmla="*/ T132 w 5784"/>
                              <a:gd name="T134" fmla="+- 0 254 244"/>
                              <a:gd name="T135" fmla="*/ 254 h 2744"/>
                              <a:gd name="T136" fmla="+- 0 7894 2119"/>
                              <a:gd name="T137" fmla="*/ T136 w 5784"/>
                              <a:gd name="T138" fmla="+- 0 244 244"/>
                              <a:gd name="T139" fmla="*/ 244 h 2744"/>
                              <a:gd name="T140" fmla="+- 0 2126 2119"/>
                              <a:gd name="T141" fmla="*/ T140 w 5784"/>
                              <a:gd name="T142" fmla="+- 0 244 244"/>
                              <a:gd name="T143" fmla="*/ 244 h 2744"/>
                              <a:gd name="T144" fmla="+- 0 2119 2119"/>
                              <a:gd name="T145" fmla="*/ T144 w 5784"/>
                              <a:gd name="T146" fmla="+- 0 254 244"/>
                              <a:gd name="T147" fmla="*/ 254 h 2744"/>
                              <a:gd name="T148" fmla="+- 0 2119 2119"/>
                              <a:gd name="T149" fmla="*/ T148 w 5784"/>
                              <a:gd name="T150" fmla="+- 0 729 244"/>
                              <a:gd name="T151" fmla="*/ 729 h 2744"/>
                              <a:gd name="T152" fmla="+- 0 2126 2119"/>
                              <a:gd name="T153" fmla="*/ T152 w 5784"/>
                              <a:gd name="T154" fmla="+- 0 739 244"/>
                              <a:gd name="T155" fmla="*/ 739 h 2744"/>
                              <a:gd name="T156" fmla="+- 0 7894 2119"/>
                              <a:gd name="T157" fmla="*/ T156 w 5784"/>
                              <a:gd name="T158" fmla="+- 0 739 244"/>
                              <a:gd name="T159" fmla="*/ 739 h 2744"/>
                              <a:gd name="T160" fmla="+- 0 7903 2119"/>
                              <a:gd name="T161" fmla="*/ T160 w 5784"/>
                              <a:gd name="T162" fmla="+- 0 729 244"/>
                              <a:gd name="T163" fmla="*/ 729 h 2744"/>
                              <a:gd name="T164" fmla="+- 0 7903 2119"/>
                              <a:gd name="T165" fmla="*/ T164 w 5784"/>
                              <a:gd name="T166" fmla="+- 0 719 244"/>
                              <a:gd name="T167" fmla="*/ 719 h 2744"/>
                              <a:gd name="T168" fmla="+- 0 7903 2119"/>
                              <a:gd name="T169" fmla="*/ T168 w 5784"/>
                              <a:gd name="T170" fmla="+- 0 700 244"/>
                              <a:gd name="T171" fmla="*/ 700 h 2744"/>
                              <a:gd name="T172" fmla="+- 0 7903 2119"/>
                              <a:gd name="T173" fmla="*/ T172 w 5784"/>
                              <a:gd name="T174" fmla="+- 0 285 244"/>
                              <a:gd name="T175" fmla="*/ 285 h 2744"/>
                              <a:gd name="T176" fmla="+- 0 7903 2119"/>
                              <a:gd name="T177" fmla="*/ T176 w 5784"/>
                              <a:gd name="T178" fmla="+- 0 263 244"/>
                              <a:gd name="T179" fmla="*/ 263 h 2744"/>
                              <a:gd name="T180" fmla="+- 0 7903 2119"/>
                              <a:gd name="T181" fmla="*/ T180 w 5784"/>
                              <a:gd name="T182" fmla="+- 0 254 244"/>
                              <a:gd name="T183" fmla="*/ 254 h 2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84" h="2744">
                                <a:moveTo>
                                  <a:pt x="4308" y="2515"/>
                                </a:moveTo>
                                <a:lnTo>
                                  <a:pt x="4299" y="2506"/>
                                </a:lnTo>
                                <a:lnTo>
                                  <a:pt x="4270" y="2506"/>
                                </a:lnTo>
                                <a:lnTo>
                                  <a:pt x="4270" y="2544"/>
                                </a:lnTo>
                                <a:lnTo>
                                  <a:pt x="4270" y="2705"/>
                                </a:lnTo>
                                <a:lnTo>
                                  <a:pt x="2415" y="2705"/>
                                </a:lnTo>
                                <a:lnTo>
                                  <a:pt x="2415" y="2544"/>
                                </a:lnTo>
                                <a:lnTo>
                                  <a:pt x="4270" y="2544"/>
                                </a:lnTo>
                                <a:lnTo>
                                  <a:pt x="4270" y="2506"/>
                                </a:lnTo>
                                <a:lnTo>
                                  <a:pt x="2383" y="2506"/>
                                </a:lnTo>
                                <a:lnTo>
                                  <a:pt x="2374" y="2515"/>
                                </a:lnTo>
                                <a:lnTo>
                                  <a:pt x="2374" y="2736"/>
                                </a:lnTo>
                                <a:lnTo>
                                  <a:pt x="2383" y="2743"/>
                                </a:lnTo>
                                <a:lnTo>
                                  <a:pt x="4299" y="2743"/>
                                </a:lnTo>
                                <a:lnTo>
                                  <a:pt x="4308" y="2736"/>
                                </a:lnTo>
                                <a:lnTo>
                                  <a:pt x="4308" y="2724"/>
                                </a:lnTo>
                                <a:lnTo>
                                  <a:pt x="4308" y="2705"/>
                                </a:lnTo>
                                <a:lnTo>
                                  <a:pt x="4308" y="2544"/>
                                </a:lnTo>
                                <a:lnTo>
                                  <a:pt x="4308" y="2525"/>
                                </a:lnTo>
                                <a:lnTo>
                                  <a:pt x="4308" y="2515"/>
                                </a:lnTo>
                                <a:moveTo>
                                  <a:pt x="5143" y="552"/>
                                </a:moveTo>
                                <a:lnTo>
                                  <a:pt x="5136" y="543"/>
                                </a:lnTo>
                                <a:lnTo>
                                  <a:pt x="3219" y="543"/>
                                </a:lnTo>
                                <a:lnTo>
                                  <a:pt x="3211" y="552"/>
                                </a:lnTo>
                                <a:lnTo>
                                  <a:pt x="3211" y="773"/>
                                </a:lnTo>
                                <a:lnTo>
                                  <a:pt x="3219" y="780"/>
                                </a:lnTo>
                                <a:lnTo>
                                  <a:pt x="5136" y="780"/>
                                </a:lnTo>
                                <a:lnTo>
                                  <a:pt x="5143" y="773"/>
                                </a:lnTo>
                                <a:lnTo>
                                  <a:pt x="5143" y="761"/>
                                </a:lnTo>
                                <a:lnTo>
                                  <a:pt x="5143" y="742"/>
                                </a:lnTo>
                                <a:lnTo>
                                  <a:pt x="5143" y="581"/>
                                </a:lnTo>
                                <a:lnTo>
                                  <a:pt x="5143" y="562"/>
                                </a:lnTo>
                                <a:lnTo>
                                  <a:pt x="5143" y="552"/>
                                </a:lnTo>
                                <a:moveTo>
                                  <a:pt x="5784" y="10"/>
                                </a:moveTo>
                                <a:lnTo>
                                  <a:pt x="5775" y="0"/>
                                </a:lnTo>
                                <a:lnTo>
                                  <a:pt x="7" y="0"/>
                                </a:lnTo>
                                <a:lnTo>
                                  <a:pt x="0" y="10"/>
                                </a:lnTo>
                                <a:lnTo>
                                  <a:pt x="0" y="485"/>
                                </a:lnTo>
                                <a:lnTo>
                                  <a:pt x="7" y="495"/>
                                </a:lnTo>
                                <a:lnTo>
                                  <a:pt x="5775" y="495"/>
                                </a:lnTo>
                                <a:lnTo>
                                  <a:pt x="5784" y="485"/>
                                </a:lnTo>
                                <a:lnTo>
                                  <a:pt x="5784" y="475"/>
                                </a:lnTo>
                                <a:lnTo>
                                  <a:pt x="5784" y="456"/>
                                </a:lnTo>
                                <a:lnTo>
                                  <a:pt x="5784" y="41"/>
                                </a:lnTo>
                                <a:lnTo>
                                  <a:pt x="5784" y="19"/>
                                </a:lnTo>
                                <a:lnTo>
                                  <a:pt x="578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378" y="284"/>
                            <a:ext cx="42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213" y="66"/>
                            <a:ext cx="127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0"/>
                        <wps:cNvSpPr txBox="1">
                          <a:spLocks noChangeArrowheads="1"/>
                        </wps:cNvSpPr>
                        <wps:spPr bwMode="auto">
                          <a:xfrm>
                            <a:off x="2104" y="39"/>
                            <a:ext cx="34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843" w:rsidRDefault="004E0DA7" w:rsidP="001B4C1E">
                              <w:pPr>
                                <w:spacing w:line="215" w:lineRule="exact"/>
                                <w:rPr>
                                  <w:sz w:val="21"/>
                                </w:rPr>
                              </w:pPr>
                              <w:r>
                                <w:rPr>
                                  <w:sz w:val="21"/>
                                </w:rPr>
                                <w:t xml:space="preserve">Selectionnez les bonnes réponses </w:t>
                              </w:r>
                              <w:r w:rsidR="00C21843">
                                <w:rPr>
                                  <w:sz w:val="21"/>
                                </w:rPr>
                                <w:t>:</w:t>
                              </w:r>
                            </w:p>
                          </w:txbxContent>
                        </wps:txbx>
                        <wps:bodyPr rot="0" vert="horz" wrap="square" lIns="0" tIns="0" rIns="0" bIns="0" anchor="t" anchorCtr="0" upright="1">
                          <a:noAutofit/>
                        </wps:bodyPr>
                      </wps:wsp>
                      <wps:wsp>
                        <wps:cNvPr id="10" name="Text Box 21"/>
                        <wps:cNvSpPr txBox="1">
                          <a:spLocks noChangeArrowheads="1"/>
                        </wps:cNvSpPr>
                        <wps:spPr bwMode="auto">
                          <a:xfrm>
                            <a:off x="7149" y="2656"/>
                            <a:ext cx="79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843" w:rsidRDefault="00C21843" w:rsidP="001B4C1E">
                              <w:pPr>
                                <w:spacing w:before="1"/>
                                <w:rPr>
                                  <w:rFonts w:ascii="Arial"/>
                                  <w:sz w:val="15"/>
                                </w:rPr>
                              </w:pPr>
                              <w:r>
                                <w:rPr>
                                  <w:rFonts w:ascii="Arial"/>
                                  <w:w w:val="105"/>
                                  <w:sz w:val="15"/>
                                </w:rPr>
                                <w:t>Time/years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1" style="position:absolute;left:0;text-align:left;margin-left:104.95pt;margin-top:1.65pt;width:291.75pt;height:147.45pt;z-index:251659264;mso-position-horizontal-relative:page" coordorigin="2104,39" coordsize="5835,2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F3BDI1dFAAAXRQAABUAAABkcnMvbWVk&#10;aWEvaW1hZ2UzLmpwZWf/2P/gABBKRklGAAEBAQDcANwAAP/bAEMAAgEBAgEBAgICAgICAgIDBQMD&#10;AwMDBgQEAwUHBgcHBwYHBwgJCwkICAoIBwcKDQoKCwwMDAwHCQ4PDQwOCwwMDP/bAEMBAgICAwMD&#10;BgMDBgwIBwgMDAwMDAwMDAwMDAwMDAwMDAwMDAwMDAwMDAwMDAwMDAwMDAwMDAwMDAwMDAwMDAwM&#10;DP/AABEIAGQA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">
                <v:shape id="Picture 16" o:spid="_x0000_s1032" type="#_x0000_t75" style="position:absolute;left:2256;top:311;width:5352;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">
                  <v:imagedata r:id="rId53" o:title=""/>
                </v:shape>
                <v:shape id="AutoShape 17" o:spid="_x0000_s1033" style="position:absolute;left:2119;top:244;width:5784;height:2744;visibility:visible;mso-wrap-style:square;v-text-anchor:top" coordsize="5784,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" path="m4308,2515r-9,-9l4270,2506r,38l4270,2705r-1855,l2415,2544r1855,l4270,2506r-1887,l2374,2515r,221l2383,2743r1916,l4308,2736r,-12l4308,2705r,-161l4308,2525r,-10m5143,552r-7,-9l3219,543r-8,9l3211,773r8,7l5136,780r7,-7l5143,761r,-19l5143,581r,-19l5143,552m5784,10l5775,,7,,,10,,485r7,10l5775,495r9,-10l5784,475r,-19l5784,41r,-22l5784,10e" stroked="f">
                  <v:path arrowok="t" o:connecttype="custom" o:connectlocs="4308,2759;4299,2750;4270,2750;4270,2788;4270,2949;2415,2949;2415,2788;4270,2788;4270,2750;2383,2750;2374,2759;2374,2980;2383,2987;4299,2987;4308,2980;4308,2968;4308,2949;4308,2788;4308,2769;4308,2759;5143,796;5136,787;3219,787;3211,796;3211,1017;3219,1024;5136,1024;5143,1017;5143,1005;5143,986;5143,825;5143,806;5143,796;5784,254;5775,244;7,244;0,254;0,729;7,739;5775,739;5784,729;5784,719;5784,700;5784,285;5784,263;5784,254" o:connectangles="0,0,0,0,0,0,0,0,0,0,0,0,0,0,0,0,0,0,0,0,0,0,0,0,0,0,0,0,0,0,0,0,0,0,0,0,0,0,0,0,0,0,0,0,0,0"/>
                </v:shape>
                <v:shape id="Picture 18" o:spid="_x0000_s1034" type="#_x0000_t75" style="position:absolute;left:2378;top:284;width:42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">
                  <v:imagedata r:id="rId54" o:title=""/>
                </v:shape>
                <v:shape id="Picture 19" o:spid="_x0000_s1035" type="#_x0000_t75" style="position:absolute;left:6213;top:66;width:1277;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">
                  <v:imagedata r:id="rId55" o:title=""/>
                </v:shape>
                <v:shape id="Text Box 20" o:spid="_x0000_s1036" type="#_x0000_t202" style="position:absolute;left:2104;top:39;width:34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C21843" w:rsidRDefault="004E0DA7" w:rsidP="001B4C1E">
                        <w:pPr>
                          <w:spacing w:line="215" w:lineRule="exact"/>
                          <w:rPr>
                            <w:sz w:val="21"/>
                          </w:rPr>
                        </w:pPr>
                        <w:r>
                          <w:rPr>
                            <w:sz w:val="21"/>
                          </w:rPr>
                          <w:t xml:space="preserve">Selectionnez les bonnes réponses </w:t>
                        </w:r>
                        <w:r w:rsidR="00C21843">
                          <w:rPr>
                            <w:sz w:val="21"/>
                          </w:rPr>
                          <w:t>:</w:t>
                        </w:r>
                      </w:p>
                    </w:txbxContent>
                  </v:textbox>
                </v:shape>
                <v:shape id="Text Box 21" o:spid="_x0000_s1037" type="#_x0000_t202" style="position:absolute;left:7149;top:2656;width:7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C21843" w:rsidRDefault="00C21843" w:rsidP="001B4C1E">
                        <w:pPr>
                          <w:spacing w:before="1"/>
                          <w:rPr>
                            <w:rFonts w:ascii="Arial"/>
                            <w:sz w:val="15"/>
                          </w:rPr>
                        </w:pPr>
                        <w:r>
                          <w:rPr>
                            <w:rFonts w:ascii="Arial"/>
                            <w:w w:val="105"/>
                            <w:sz w:val="15"/>
                          </w:rPr>
                          <w:t>Time/years</w:t>
                        </w:r>
                      </w:p>
                    </w:txbxContent>
                  </v:textbox>
                </v:shape>
                <w10:wrap anchorx="page"/>
              </v:group>
            </w:pict>
          </mc:Fallback>
        </mc:AlternateContent>
      </w: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1B4C1E" w:rsidRPr="004E0DA7" w:rsidRDefault="001B4C1E" w:rsidP="001B4C1E">
      <w:pPr>
        <w:pStyle w:val="Corpsdetexte"/>
        <w:rPr>
          <w:sz w:val="20"/>
          <w:lang w:val="en-GB"/>
        </w:rPr>
      </w:pPr>
    </w:p>
    <w:p w:rsidR="004E0DA7" w:rsidRPr="00EF4C6F" w:rsidRDefault="004E0DA7" w:rsidP="004E0DA7">
      <w:pPr>
        <w:pStyle w:val="Paragraphedeliste"/>
        <w:numPr>
          <w:ilvl w:val="1"/>
          <w:numId w:val="13"/>
        </w:numPr>
        <w:tabs>
          <w:tab w:val="left" w:pos="1246"/>
        </w:tabs>
        <w:spacing w:before="214" w:line="255" w:lineRule="exact"/>
        <w:rPr>
          <w:sz w:val="21"/>
          <w:lang w:val="fr-FR"/>
        </w:rPr>
      </w:pPr>
      <w:r>
        <w:rPr>
          <w:sz w:val="21"/>
          <w:lang w:val="fr-FR"/>
        </w:rPr>
        <w:t xml:space="preserve">Le paiement est constant </w:t>
      </w:r>
    </w:p>
    <w:p w:rsidR="004E0DA7" w:rsidRDefault="004E0DA7" w:rsidP="004E0DA7">
      <w:pPr>
        <w:pStyle w:val="Paragraphedeliste"/>
        <w:numPr>
          <w:ilvl w:val="1"/>
          <w:numId w:val="13"/>
        </w:numPr>
        <w:tabs>
          <w:tab w:val="left" w:pos="1246"/>
        </w:tabs>
        <w:rPr>
          <w:sz w:val="21"/>
          <w:lang w:val="en-GB"/>
        </w:rPr>
      </w:pPr>
      <w:r w:rsidRPr="004D1383">
        <w:rPr>
          <w:sz w:val="21"/>
          <w:lang w:val="en-GB"/>
        </w:rPr>
        <w:t xml:space="preserve">Le paiement est variable </w:t>
      </w:r>
    </w:p>
    <w:p w:rsidR="004E0DA7" w:rsidRPr="004D1383" w:rsidRDefault="004E0DA7" w:rsidP="004E0DA7">
      <w:pPr>
        <w:pStyle w:val="Paragraphedeliste"/>
        <w:numPr>
          <w:ilvl w:val="1"/>
          <w:numId w:val="13"/>
        </w:numPr>
        <w:tabs>
          <w:tab w:val="left" w:pos="1246"/>
        </w:tabs>
        <w:rPr>
          <w:sz w:val="21"/>
          <w:lang w:val="en-GB"/>
        </w:rPr>
      </w:pPr>
      <w:r>
        <w:rPr>
          <w:sz w:val="21"/>
          <w:lang w:val="en-GB"/>
        </w:rPr>
        <w:t>Le paiement tombe</w:t>
      </w:r>
    </w:p>
    <w:p w:rsidR="004E0DA7" w:rsidRPr="00EF4C6F" w:rsidRDefault="004E0DA7" w:rsidP="004E0DA7">
      <w:pPr>
        <w:pStyle w:val="Paragraphedeliste"/>
        <w:numPr>
          <w:ilvl w:val="1"/>
          <w:numId w:val="13"/>
        </w:numPr>
        <w:tabs>
          <w:tab w:val="left" w:pos="1246"/>
        </w:tabs>
        <w:spacing w:line="252" w:lineRule="exact"/>
        <w:rPr>
          <w:sz w:val="21"/>
          <w:lang w:val="fr-FR"/>
        </w:rPr>
      </w:pPr>
      <w:r>
        <w:rPr>
          <w:sz w:val="21"/>
          <w:lang w:val="fr-FR"/>
        </w:rPr>
        <w:t xml:space="preserve">C’est un paiement rapide </w:t>
      </w:r>
    </w:p>
    <w:p w:rsidR="004E0DA7" w:rsidRPr="00EF4C6F" w:rsidRDefault="004E0DA7" w:rsidP="004E0DA7">
      <w:pPr>
        <w:pStyle w:val="Paragraphedeliste"/>
        <w:numPr>
          <w:ilvl w:val="1"/>
          <w:numId w:val="13"/>
        </w:numPr>
        <w:tabs>
          <w:tab w:val="left" w:pos="1246"/>
        </w:tabs>
        <w:rPr>
          <w:sz w:val="21"/>
          <w:lang w:val="fr-FR"/>
        </w:rPr>
      </w:pPr>
      <w:r>
        <w:rPr>
          <w:sz w:val="21"/>
          <w:lang w:val="fr-FR"/>
        </w:rPr>
        <w:t xml:space="preserve">Le paiement de l’intérêt est en train de tomber </w:t>
      </w:r>
    </w:p>
    <w:p w:rsidR="004E0DA7" w:rsidRPr="00EF4C6F" w:rsidRDefault="004E0DA7" w:rsidP="004E0DA7">
      <w:pPr>
        <w:pStyle w:val="Paragraphedeliste"/>
        <w:numPr>
          <w:ilvl w:val="1"/>
          <w:numId w:val="13"/>
        </w:numPr>
        <w:tabs>
          <w:tab w:val="left" w:pos="1246"/>
        </w:tabs>
        <w:rPr>
          <w:sz w:val="21"/>
          <w:lang w:val="fr-FR"/>
        </w:rPr>
      </w:pPr>
      <w:r>
        <w:rPr>
          <w:sz w:val="21"/>
          <w:lang w:val="fr-FR"/>
        </w:rPr>
        <w:t xml:space="preserve">Le paiement de l’intérêt augmente </w:t>
      </w:r>
    </w:p>
    <w:p w:rsidR="004E0DA7" w:rsidRPr="00EF4C6F" w:rsidRDefault="004E0DA7" w:rsidP="004E0DA7">
      <w:pPr>
        <w:pStyle w:val="Paragraphedeliste"/>
        <w:numPr>
          <w:ilvl w:val="1"/>
          <w:numId w:val="13"/>
        </w:numPr>
        <w:tabs>
          <w:tab w:val="left" w:pos="1246"/>
        </w:tabs>
        <w:spacing w:line="252" w:lineRule="exact"/>
        <w:rPr>
          <w:sz w:val="21"/>
          <w:lang w:val="fr-FR"/>
        </w:rPr>
      </w:pPr>
      <w:r>
        <w:rPr>
          <w:sz w:val="21"/>
          <w:lang w:val="fr-FR"/>
        </w:rPr>
        <w:t>Le paiement de l’intérêt est constant</w:t>
      </w:r>
      <w:r w:rsidRPr="00EF4C6F">
        <w:rPr>
          <w:sz w:val="21"/>
          <w:lang w:val="fr-FR"/>
        </w:rPr>
        <w:t>.</w:t>
      </w:r>
    </w:p>
    <w:p w:rsidR="004E0DA7" w:rsidRPr="00EF4C6F" w:rsidRDefault="004E0DA7" w:rsidP="004E0DA7">
      <w:pPr>
        <w:pStyle w:val="Paragraphedeliste"/>
        <w:numPr>
          <w:ilvl w:val="1"/>
          <w:numId w:val="13"/>
        </w:numPr>
        <w:tabs>
          <w:tab w:val="left" w:pos="1246"/>
        </w:tabs>
        <w:rPr>
          <w:sz w:val="21"/>
          <w:lang w:val="fr-FR"/>
        </w:rPr>
      </w:pPr>
      <w:r>
        <w:rPr>
          <w:sz w:val="21"/>
          <w:lang w:val="fr-FR"/>
        </w:rPr>
        <w:t>Le rachat tombe</w:t>
      </w:r>
    </w:p>
    <w:p w:rsidR="004E0DA7" w:rsidRDefault="004E0DA7" w:rsidP="004E0DA7">
      <w:pPr>
        <w:pStyle w:val="Paragraphedeliste"/>
        <w:numPr>
          <w:ilvl w:val="1"/>
          <w:numId w:val="13"/>
        </w:numPr>
        <w:tabs>
          <w:tab w:val="left" w:pos="1246"/>
        </w:tabs>
        <w:spacing w:line="254" w:lineRule="exact"/>
        <w:rPr>
          <w:sz w:val="21"/>
          <w:lang w:val="fr-FR"/>
        </w:rPr>
      </w:pPr>
      <w:r>
        <w:rPr>
          <w:sz w:val="21"/>
          <w:lang w:val="fr-FR"/>
        </w:rPr>
        <w:t xml:space="preserve">Le rachat monte </w:t>
      </w:r>
    </w:p>
    <w:p w:rsidR="001B4C1E" w:rsidRPr="004E0DA7" w:rsidRDefault="004E0DA7" w:rsidP="004E0DA7">
      <w:pPr>
        <w:pStyle w:val="Paragraphedeliste"/>
        <w:numPr>
          <w:ilvl w:val="1"/>
          <w:numId w:val="13"/>
        </w:numPr>
        <w:tabs>
          <w:tab w:val="left" w:pos="1246"/>
        </w:tabs>
        <w:spacing w:line="254" w:lineRule="exact"/>
        <w:rPr>
          <w:sz w:val="21"/>
          <w:lang w:val="fr-FR"/>
        </w:rPr>
      </w:pPr>
      <w:r w:rsidRPr="004E0DA7">
        <w:rPr>
          <w:sz w:val="21"/>
          <w:lang w:val="fr-FR"/>
        </w:rPr>
        <w:t>Le rachat est constant</w:t>
      </w:r>
    </w:p>
    <w:p w:rsidR="001B4C1E" w:rsidRPr="004E0DA7" w:rsidRDefault="004E0DA7" w:rsidP="001B4C1E">
      <w:pPr>
        <w:pStyle w:val="Corpsdetexte"/>
        <w:spacing w:line="235" w:lineRule="auto"/>
        <w:ind w:left="143" w:right="302"/>
        <w:rPr>
          <w:lang w:val="fr-FR"/>
        </w:rPr>
      </w:pPr>
      <w:r w:rsidRPr="004E0DA7">
        <w:rPr>
          <w:lang w:val="fr-FR"/>
        </w:rPr>
        <w:t xml:space="preserve">Réponses </w:t>
      </w:r>
      <w:r w:rsidR="001B4C1E" w:rsidRPr="004E0DA7">
        <w:rPr>
          <w:lang w:val="fr-FR"/>
        </w:rPr>
        <w:t xml:space="preserve">: </w:t>
      </w:r>
      <w:r w:rsidRPr="004E0DA7">
        <w:rPr>
          <w:lang w:val="fr-FR"/>
        </w:rPr>
        <w:t xml:space="preserve">Le </w:t>
      </w:r>
      <w:r w:rsidRPr="004E0DA7">
        <w:rPr>
          <w:lang w:val="fr-FR"/>
        </w:rPr>
        <w:t>paiement est variable, le paiement tombe</w:t>
      </w:r>
      <w:r w:rsidR="001B4C1E" w:rsidRPr="004E0DA7">
        <w:rPr>
          <w:lang w:val="fr-FR"/>
        </w:rPr>
        <w:t xml:space="preserve">, </w:t>
      </w:r>
      <w:r>
        <w:rPr>
          <w:lang w:val="fr-FR"/>
        </w:rPr>
        <w:t>le paiement d</w:t>
      </w:r>
      <w:r w:rsidRPr="004E0DA7">
        <w:rPr>
          <w:lang w:val="fr-FR"/>
        </w:rPr>
        <w:t>’intér</w:t>
      </w:r>
      <w:r>
        <w:rPr>
          <w:lang w:val="fr-FR"/>
        </w:rPr>
        <w:t>êt tombe</w:t>
      </w:r>
      <w:r w:rsidR="001B4C1E" w:rsidRPr="004E0DA7">
        <w:rPr>
          <w:lang w:val="fr-FR"/>
        </w:rPr>
        <w:t xml:space="preserve">, </w:t>
      </w:r>
      <w:r>
        <w:rPr>
          <w:lang w:val="fr-FR"/>
        </w:rPr>
        <w:t>le rachat est constant</w:t>
      </w:r>
    </w:p>
    <w:p w:rsidR="001B4C1E" w:rsidRPr="004E0DA7" w:rsidRDefault="001B4C1E" w:rsidP="001B4C1E">
      <w:pPr>
        <w:pStyle w:val="Corpsdetexte"/>
        <w:spacing w:before="7"/>
        <w:rPr>
          <w:sz w:val="20"/>
          <w:lang w:val="fr-FR"/>
        </w:rPr>
      </w:pPr>
    </w:p>
    <w:p w:rsidR="001B4C1E" w:rsidRPr="00EF4C6F" w:rsidRDefault="004E0DA7" w:rsidP="001B4C1E">
      <w:pPr>
        <w:pStyle w:val="Corpsdetexte"/>
        <w:numPr>
          <w:ilvl w:val="0"/>
          <w:numId w:val="12"/>
        </w:numPr>
        <w:spacing w:before="1" w:line="254" w:lineRule="exact"/>
        <w:rPr>
          <w:lang w:val="fr-FR"/>
        </w:rPr>
      </w:pPr>
      <w:r>
        <w:rPr>
          <w:lang w:val="fr-FR"/>
        </w:rPr>
        <w:t xml:space="preserve">Quelles sont les bonnes réponses </w:t>
      </w:r>
    </w:p>
    <w:p w:rsidR="001B4C1E" w:rsidRPr="00EF4C6F" w:rsidRDefault="004E0DA7" w:rsidP="001B4C1E">
      <w:pPr>
        <w:pStyle w:val="Paragraphedeliste"/>
        <w:numPr>
          <w:ilvl w:val="0"/>
          <w:numId w:val="1"/>
        </w:numPr>
        <w:tabs>
          <w:tab w:val="left" w:pos="845"/>
        </w:tabs>
        <w:ind w:hanging="350"/>
        <w:rPr>
          <w:sz w:val="21"/>
          <w:lang w:val="fr-FR"/>
        </w:rPr>
      </w:pPr>
      <w:r>
        <w:rPr>
          <w:sz w:val="21"/>
          <w:lang w:val="fr-FR"/>
        </w:rPr>
        <w:t xml:space="preserve">Leasing est toujours meilleur que le crédit </w:t>
      </w:r>
    </w:p>
    <w:p w:rsidR="001B4C1E" w:rsidRPr="00EF4C6F" w:rsidRDefault="00F44790" w:rsidP="001B4C1E">
      <w:pPr>
        <w:pStyle w:val="Paragraphedeliste"/>
        <w:numPr>
          <w:ilvl w:val="0"/>
          <w:numId w:val="1"/>
        </w:numPr>
        <w:tabs>
          <w:tab w:val="left" w:pos="845"/>
        </w:tabs>
        <w:ind w:hanging="350"/>
        <w:rPr>
          <w:sz w:val="21"/>
          <w:lang w:val="fr-FR"/>
        </w:rPr>
      </w:pPr>
      <w:r>
        <w:rPr>
          <w:sz w:val="21"/>
          <w:lang w:val="fr-FR"/>
        </w:rPr>
        <w:t xml:space="preserve">Un crédit est toujours meilleur que du leasing </w:t>
      </w:r>
    </w:p>
    <w:p w:rsidR="001B4C1E" w:rsidRPr="00EF4C6F" w:rsidRDefault="00F44790" w:rsidP="001B4C1E">
      <w:pPr>
        <w:pStyle w:val="Paragraphedeliste"/>
        <w:numPr>
          <w:ilvl w:val="0"/>
          <w:numId w:val="1"/>
        </w:numPr>
        <w:tabs>
          <w:tab w:val="left" w:pos="845"/>
        </w:tabs>
        <w:spacing w:line="252" w:lineRule="exact"/>
        <w:ind w:hanging="350"/>
        <w:rPr>
          <w:sz w:val="21"/>
          <w:lang w:val="fr-FR"/>
        </w:rPr>
      </w:pPr>
      <w:r>
        <w:rPr>
          <w:sz w:val="21"/>
          <w:lang w:val="fr-FR"/>
        </w:rPr>
        <w:t xml:space="preserve">Les paiements de crédits sont en général plus élevés que ceux d’un contrat de leasing </w:t>
      </w:r>
    </w:p>
    <w:p w:rsidR="001B4C1E" w:rsidRPr="00F44790" w:rsidRDefault="00BB795E" w:rsidP="001B4C1E">
      <w:pPr>
        <w:pStyle w:val="Paragraphedeliste"/>
        <w:numPr>
          <w:ilvl w:val="0"/>
          <w:numId w:val="1"/>
        </w:numPr>
        <w:tabs>
          <w:tab w:val="left" w:pos="845"/>
        </w:tabs>
        <w:spacing w:line="254" w:lineRule="exact"/>
        <w:ind w:hanging="350"/>
        <w:rPr>
          <w:sz w:val="21"/>
          <w:lang w:val="en-GB"/>
        </w:rPr>
      </w:pPr>
      <w:r>
        <w:rPr>
          <w:sz w:val="21"/>
          <w:lang w:val="en-GB"/>
        </w:rPr>
        <w:t xml:space="preserve">On est le proprietaries d’un objet leasing pendant le contrat de leasing </w:t>
      </w:r>
    </w:p>
    <w:p w:rsidR="001B4C1E" w:rsidRPr="00BB795E" w:rsidRDefault="00BB795E" w:rsidP="001B4C1E">
      <w:pPr>
        <w:pStyle w:val="Paragraphedeliste"/>
        <w:numPr>
          <w:ilvl w:val="0"/>
          <w:numId w:val="1"/>
        </w:numPr>
        <w:tabs>
          <w:tab w:val="left" w:pos="845"/>
        </w:tabs>
        <w:spacing w:line="240" w:lineRule="auto"/>
        <w:ind w:hanging="350"/>
        <w:rPr>
          <w:sz w:val="21"/>
          <w:lang w:val="en-GB"/>
        </w:rPr>
      </w:pPr>
      <w:r>
        <w:rPr>
          <w:sz w:val="21"/>
          <w:lang w:val="en-GB"/>
        </w:rPr>
        <w:t xml:space="preserve">On n’est pas le propriétaire d’un objet leasing pendant le contrat de leasing </w:t>
      </w:r>
    </w:p>
    <w:p w:rsidR="001B4C1E" w:rsidRPr="00BB795E" w:rsidRDefault="001B4C1E" w:rsidP="001B4C1E">
      <w:pPr>
        <w:pStyle w:val="Corpsdetexte"/>
        <w:spacing w:before="3"/>
        <w:rPr>
          <w:sz w:val="20"/>
          <w:lang w:val="en-GB"/>
        </w:rPr>
      </w:pPr>
    </w:p>
    <w:p w:rsidR="00BB795E" w:rsidRPr="00BB795E" w:rsidRDefault="00BB795E" w:rsidP="00BB795E">
      <w:pPr>
        <w:pStyle w:val="Paragraphedeliste"/>
        <w:numPr>
          <w:ilvl w:val="0"/>
          <w:numId w:val="1"/>
        </w:numPr>
        <w:tabs>
          <w:tab w:val="left" w:pos="845"/>
        </w:tabs>
        <w:spacing w:line="252" w:lineRule="exact"/>
        <w:ind w:hanging="350"/>
        <w:rPr>
          <w:sz w:val="21"/>
          <w:lang w:val="fr-FR"/>
        </w:rPr>
      </w:pPr>
      <w:r w:rsidRPr="00BB795E">
        <w:rPr>
          <w:lang w:val="fr-FR"/>
        </w:rPr>
        <w:t xml:space="preserve">Réponses : </w:t>
      </w:r>
      <w:r w:rsidR="001B4C1E" w:rsidRPr="00BB795E">
        <w:rPr>
          <w:lang w:val="fr-FR"/>
        </w:rPr>
        <w:t xml:space="preserve"> </w:t>
      </w:r>
      <w:r>
        <w:rPr>
          <w:sz w:val="21"/>
          <w:lang w:val="fr-FR"/>
        </w:rPr>
        <w:t>Les paiements de crédits sont en général plus élevés que ceux d’un contrat de leasing</w:t>
      </w:r>
      <w:r>
        <w:rPr>
          <w:sz w:val="21"/>
          <w:lang w:val="fr-FR"/>
        </w:rPr>
        <w:t xml:space="preserve">, </w:t>
      </w:r>
      <w:bookmarkStart w:id="7" w:name="_GoBack"/>
      <w:bookmarkEnd w:id="7"/>
      <w:r w:rsidRPr="00BB795E">
        <w:rPr>
          <w:sz w:val="21"/>
          <w:lang w:val="fr-FR"/>
        </w:rPr>
        <w:t xml:space="preserve">On n’est pas le propriétaire d’un objet leasing pendant le contrat de leasing </w:t>
      </w:r>
    </w:p>
    <w:p w:rsidR="001B4C1E" w:rsidRPr="00BB795E" w:rsidRDefault="001B4C1E" w:rsidP="001B4C1E">
      <w:pPr>
        <w:pStyle w:val="Corpsdetexte"/>
        <w:spacing w:line="255" w:lineRule="exact"/>
        <w:ind w:left="494"/>
        <w:rPr>
          <w:lang w:val="fr-FR"/>
        </w:rPr>
      </w:pPr>
    </w:p>
    <w:p w:rsidR="001B4C1E" w:rsidRPr="00BB795E" w:rsidRDefault="001B4C1E">
      <w:pPr>
        <w:pStyle w:val="Corpsdetexte"/>
        <w:spacing w:before="1"/>
        <w:ind w:left="143" w:right="302"/>
        <w:rPr>
          <w:lang w:val="fr-FR"/>
        </w:rPr>
      </w:pPr>
    </w:p>
    <w:sectPr w:rsidR="001B4C1E" w:rsidRPr="00BB795E">
      <w:pgSz w:w="11900" w:h="16840"/>
      <w:pgMar w:top="2600" w:right="1240" w:bottom="2000" w:left="1260" w:header="1435" w:footer="1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922" w:rsidRDefault="00426922">
      <w:r>
        <w:separator/>
      </w:r>
    </w:p>
  </w:endnote>
  <w:endnote w:type="continuationSeparator" w:id="0">
    <w:p w:rsidR="00426922" w:rsidRDefault="0042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43" w:rsidRDefault="00C21843">
    <w:pPr>
      <w:pStyle w:val="Corpsdetexte"/>
      <w:spacing w:line="14" w:lineRule="auto"/>
      <w:rPr>
        <w:sz w:val="20"/>
      </w:rPr>
    </w:pPr>
    <w:r>
      <w:rPr>
        <w:noProof/>
        <w:lang w:val="fr-FR" w:eastAsia="fr-FR"/>
      </w:rPr>
      <mc:AlternateContent>
        <mc:Choice Requires="wps">
          <w:drawing>
            <wp:anchor distT="0" distB="0" distL="114300" distR="114300" simplePos="0" relativeHeight="251658752" behindDoc="1" locked="0" layoutInCell="1" allowOverlap="1">
              <wp:simplePos x="0" y="0"/>
              <wp:positionH relativeFrom="page">
                <wp:posOffset>878840</wp:posOffset>
              </wp:positionH>
              <wp:positionV relativeFrom="page">
                <wp:posOffset>9404350</wp:posOffset>
              </wp:positionV>
              <wp:extent cx="5730240" cy="408305"/>
              <wp:effectExtent l="2540" t="317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843" w:rsidRDefault="00C21843">
                          <w:pPr>
                            <w:spacing w:line="247" w:lineRule="auto"/>
                            <w:ind w:left="20"/>
                            <w:rPr>
                              <w:i/>
                              <w:sz w:val="17"/>
                            </w:rPr>
                          </w:pPr>
                          <w:r>
                            <w:rPr>
                              <w:i/>
                              <w:w w:val="105"/>
                              <w:sz w:val="17"/>
                            </w:rPr>
                            <w:t>"The</w:t>
                          </w:r>
                          <w:r>
                            <w:rPr>
                              <w:i/>
                              <w:spacing w:val="-10"/>
                              <w:w w:val="105"/>
                              <w:sz w:val="17"/>
                            </w:rPr>
                            <w:t xml:space="preserve"> </w:t>
                          </w:r>
                          <w:r>
                            <w:rPr>
                              <w:i/>
                              <w:w w:val="105"/>
                              <w:sz w:val="17"/>
                            </w:rPr>
                            <w:t>European</w:t>
                          </w:r>
                          <w:r>
                            <w:rPr>
                              <w:i/>
                              <w:spacing w:val="-9"/>
                              <w:w w:val="105"/>
                              <w:sz w:val="17"/>
                            </w:rPr>
                            <w:t xml:space="preserve"> </w:t>
                          </w:r>
                          <w:r>
                            <w:rPr>
                              <w:i/>
                              <w:w w:val="105"/>
                              <w:sz w:val="17"/>
                            </w:rPr>
                            <w:t>Commission</w:t>
                          </w:r>
                          <w:r>
                            <w:rPr>
                              <w:i/>
                              <w:spacing w:val="-11"/>
                              <w:w w:val="105"/>
                              <w:sz w:val="17"/>
                            </w:rPr>
                            <w:t xml:space="preserve"> </w:t>
                          </w:r>
                          <w:r>
                            <w:rPr>
                              <w:i/>
                              <w:w w:val="105"/>
                              <w:sz w:val="17"/>
                            </w:rPr>
                            <w:t>support</w:t>
                          </w:r>
                          <w:r>
                            <w:rPr>
                              <w:i/>
                              <w:spacing w:val="-11"/>
                              <w:w w:val="105"/>
                              <w:sz w:val="17"/>
                            </w:rPr>
                            <w:t xml:space="preserve"> </w:t>
                          </w:r>
                          <w:r>
                            <w:rPr>
                              <w:i/>
                              <w:w w:val="105"/>
                              <w:sz w:val="17"/>
                            </w:rPr>
                            <w:t>for</w:t>
                          </w:r>
                          <w:r>
                            <w:rPr>
                              <w:i/>
                              <w:spacing w:val="-10"/>
                              <w:w w:val="105"/>
                              <w:sz w:val="17"/>
                            </w:rPr>
                            <w:t xml:space="preserve"> </w:t>
                          </w:r>
                          <w:r>
                            <w:rPr>
                              <w:i/>
                              <w:w w:val="105"/>
                              <w:sz w:val="17"/>
                            </w:rPr>
                            <w:t>the</w:t>
                          </w:r>
                          <w:r>
                            <w:rPr>
                              <w:i/>
                              <w:spacing w:val="-10"/>
                              <w:w w:val="105"/>
                              <w:sz w:val="17"/>
                            </w:rPr>
                            <w:t xml:space="preserve"> </w:t>
                          </w:r>
                          <w:r>
                            <w:rPr>
                              <w:i/>
                              <w:w w:val="105"/>
                              <w:sz w:val="17"/>
                            </w:rPr>
                            <w:t>production</w:t>
                          </w:r>
                          <w:r>
                            <w:rPr>
                              <w:i/>
                              <w:spacing w:val="-11"/>
                              <w:w w:val="105"/>
                              <w:sz w:val="17"/>
                            </w:rPr>
                            <w:t xml:space="preserve"> </w:t>
                          </w:r>
                          <w:r>
                            <w:rPr>
                              <w:i/>
                              <w:w w:val="105"/>
                              <w:sz w:val="17"/>
                            </w:rPr>
                            <w:t>of</w:t>
                          </w:r>
                          <w:r>
                            <w:rPr>
                              <w:i/>
                              <w:spacing w:val="-11"/>
                              <w:w w:val="105"/>
                              <w:sz w:val="17"/>
                            </w:rPr>
                            <w:t xml:space="preserve"> </w:t>
                          </w:r>
                          <w:r>
                            <w:rPr>
                              <w:i/>
                              <w:w w:val="105"/>
                              <w:sz w:val="17"/>
                            </w:rPr>
                            <w:t>this</w:t>
                          </w:r>
                          <w:r>
                            <w:rPr>
                              <w:i/>
                              <w:spacing w:val="-11"/>
                              <w:w w:val="105"/>
                              <w:sz w:val="17"/>
                            </w:rPr>
                            <w:t xml:space="preserve"> </w:t>
                          </w:r>
                          <w:r>
                            <w:rPr>
                              <w:i/>
                              <w:w w:val="105"/>
                              <w:sz w:val="17"/>
                            </w:rPr>
                            <w:t>publication</w:t>
                          </w:r>
                          <w:r>
                            <w:rPr>
                              <w:i/>
                              <w:spacing w:val="-11"/>
                              <w:w w:val="105"/>
                              <w:sz w:val="17"/>
                            </w:rPr>
                            <w:t xml:space="preserve"> </w:t>
                          </w:r>
                          <w:r>
                            <w:rPr>
                              <w:i/>
                              <w:w w:val="105"/>
                              <w:sz w:val="17"/>
                            </w:rPr>
                            <w:t>does</w:t>
                          </w:r>
                          <w:r>
                            <w:rPr>
                              <w:i/>
                              <w:spacing w:val="-11"/>
                              <w:w w:val="105"/>
                              <w:sz w:val="17"/>
                            </w:rPr>
                            <w:t xml:space="preserve"> </w:t>
                          </w:r>
                          <w:r>
                            <w:rPr>
                              <w:i/>
                              <w:w w:val="105"/>
                              <w:sz w:val="17"/>
                            </w:rPr>
                            <w:t>not</w:t>
                          </w:r>
                          <w:r>
                            <w:rPr>
                              <w:i/>
                              <w:spacing w:val="-11"/>
                              <w:w w:val="105"/>
                              <w:sz w:val="17"/>
                            </w:rPr>
                            <w:t xml:space="preserve"> </w:t>
                          </w:r>
                          <w:r>
                            <w:rPr>
                              <w:i/>
                              <w:w w:val="105"/>
                              <w:sz w:val="17"/>
                            </w:rPr>
                            <w:t>constitute</w:t>
                          </w:r>
                          <w:r>
                            <w:rPr>
                              <w:i/>
                              <w:spacing w:val="-12"/>
                              <w:w w:val="105"/>
                              <w:sz w:val="17"/>
                            </w:rPr>
                            <w:t xml:space="preserve"> </w:t>
                          </w:r>
                          <w:r>
                            <w:rPr>
                              <w:i/>
                              <w:w w:val="105"/>
                              <w:sz w:val="17"/>
                            </w:rPr>
                            <w:t>an</w:t>
                          </w:r>
                          <w:r>
                            <w:rPr>
                              <w:i/>
                              <w:spacing w:val="-9"/>
                              <w:w w:val="105"/>
                              <w:sz w:val="17"/>
                            </w:rPr>
                            <w:t xml:space="preserve"> </w:t>
                          </w:r>
                          <w:r>
                            <w:rPr>
                              <w:i/>
                              <w:w w:val="105"/>
                              <w:sz w:val="17"/>
                            </w:rPr>
                            <w:t>endorsement</w:t>
                          </w:r>
                          <w:r>
                            <w:rPr>
                              <w:i/>
                              <w:spacing w:val="-11"/>
                              <w:w w:val="105"/>
                              <w:sz w:val="17"/>
                            </w:rPr>
                            <w:t xml:space="preserve"> </w:t>
                          </w:r>
                          <w:r>
                            <w:rPr>
                              <w:i/>
                              <w:w w:val="105"/>
                              <w:sz w:val="17"/>
                            </w:rPr>
                            <w:t>of</w:t>
                          </w:r>
                          <w:r>
                            <w:rPr>
                              <w:i/>
                              <w:spacing w:val="-11"/>
                              <w:w w:val="105"/>
                              <w:sz w:val="17"/>
                            </w:rPr>
                            <w:t xml:space="preserve"> </w:t>
                          </w:r>
                          <w:r>
                            <w:rPr>
                              <w:i/>
                              <w:w w:val="105"/>
                              <w:sz w:val="17"/>
                            </w:rPr>
                            <w:t>the</w:t>
                          </w:r>
                          <w:r>
                            <w:rPr>
                              <w:i/>
                              <w:spacing w:val="-10"/>
                              <w:w w:val="105"/>
                              <w:sz w:val="17"/>
                            </w:rPr>
                            <w:t xml:space="preserve"> </w:t>
                          </w:r>
                          <w:r>
                            <w:rPr>
                              <w:i/>
                              <w:w w:val="105"/>
                              <w:sz w:val="17"/>
                            </w:rPr>
                            <w:t>contents which</w:t>
                          </w:r>
                          <w:r>
                            <w:rPr>
                              <w:i/>
                              <w:spacing w:val="-8"/>
                              <w:w w:val="105"/>
                              <w:sz w:val="17"/>
                            </w:rPr>
                            <w:t xml:space="preserve"> </w:t>
                          </w:r>
                          <w:r>
                            <w:rPr>
                              <w:i/>
                              <w:w w:val="105"/>
                              <w:sz w:val="17"/>
                            </w:rPr>
                            <w:t>reflects</w:t>
                          </w:r>
                          <w:r>
                            <w:rPr>
                              <w:i/>
                              <w:spacing w:val="-12"/>
                              <w:w w:val="105"/>
                              <w:sz w:val="17"/>
                            </w:rPr>
                            <w:t xml:space="preserve"> </w:t>
                          </w:r>
                          <w:r>
                            <w:rPr>
                              <w:i/>
                              <w:w w:val="105"/>
                              <w:sz w:val="17"/>
                            </w:rPr>
                            <w:t>the</w:t>
                          </w:r>
                          <w:r>
                            <w:rPr>
                              <w:i/>
                              <w:spacing w:val="-10"/>
                              <w:w w:val="105"/>
                              <w:sz w:val="17"/>
                            </w:rPr>
                            <w:t xml:space="preserve"> </w:t>
                          </w:r>
                          <w:r>
                            <w:rPr>
                              <w:i/>
                              <w:w w:val="105"/>
                              <w:sz w:val="17"/>
                            </w:rPr>
                            <w:t>views</w:t>
                          </w:r>
                          <w:r>
                            <w:rPr>
                              <w:i/>
                              <w:spacing w:val="-9"/>
                              <w:w w:val="105"/>
                              <w:sz w:val="17"/>
                            </w:rPr>
                            <w:t xml:space="preserve"> </w:t>
                          </w:r>
                          <w:r>
                            <w:rPr>
                              <w:i/>
                              <w:w w:val="105"/>
                              <w:sz w:val="17"/>
                            </w:rPr>
                            <w:t>only</w:t>
                          </w:r>
                          <w:r>
                            <w:rPr>
                              <w:i/>
                              <w:spacing w:val="-10"/>
                              <w:w w:val="105"/>
                              <w:sz w:val="17"/>
                            </w:rPr>
                            <w:t xml:space="preserve"> </w:t>
                          </w:r>
                          <w:r>
                            <w:rPr>
                              <w:i/>
                              <w:w w:val="105"/>
                              <w:sz w:val="17"/>
                            </w:rPr>
                            <w:t>of</w:t>
                          </w:r>
                          <w:r>
                            <w:rPr>
                              <w:i/>
                              <w:spacing w:val="-9"/>
                              <w:w w:val="105"/>
                              <w:sz w:val="17"/>
                            </w:rPr>
                            <w:t xml:space="preserve"> </w:t>
                          </w:r>
                          <w:r>
                            <w:rPr>
                              <w:i/>
                              <w:w w:val="105"/>
                              <w:sz w:val="17"/>
                            </w:rPr>
                            <w:t>the</w:t>
                          </w:r>
                          <w:r>
                            <w:rPr>
                              <w:i/>
                              <w:spacing w:val="-10"/>
                              <w:w w:val="105"/>
                              <w:sz w:val="17"/>
                            </w:rPr>
                            <w:t xml:space="preserve"> </w:t>
                          </w:r>
                          <w:r>
                            <w:rPr>
                              <w:i/>
                              <w:w w:val="105"/>
                              <w:sz w:val="17"/>
                            </w:rPr>
                            <w:t>authors,</w:t>
                          </w:r>
                          <w:r>
                            <w:rPr>
                              <w:i/>
                              <w:spacing w:val="-11"/>
                              <w:w w:val="105"/>
                              <w:sz w:val="17"/>
                            </w:rPr>
                            <w:t xml:space="preserve"> </w:t>
                          </w:r>
                          <w:r>
                            <w:rPr>
                              <w:i/>
                              <w:w w:val="105"/>
                              <w:sz w:val="17"/>
                            </w:rPr>
                            <w:t>and</w:t>
                          </w:r>
                          <w:r>
                            <w:rPr>
                              <w:i/>
                              <w:spacing w:val="-9"/>
                              <w:w w:val="105"/>
                              <w:sz w:val="17"/>
                            </w:rPr>
                            <w:t xml:space="preserve"> </w:t>
                          </w:r>
                          <w:r>
                            <w:rPr>
                              <w:i/>
                              <w:w w:val="105"/>
                              <w:sz w:val="17"/>
                            </w:rPr>
                            <w:t>the</w:t>
                          </w:r>
                          <w:r>
                            <w:rPr>
                              <w:i/>
                              <w:spacing w:val="-10"/>
                              <w:w w:val="105"/>
                              <w:sz w:val="17"/>
                            </w:rPr>
                            <w:t xml:space="preserve"> </w:t>
                          </w:r>
                          <w:r>
                            <w:rPr>
                              <w:i/>
                              <w:w w:val="105"/>
                              <w:sz w:val="17"/>
                            </w:rPr>
                            <w:t>Commission</w:t>
                          </w:r>
                          <w:r>
                            <w:rPr>
                              <w:i/>
                              <w:spacing w:val="-12"/>
                              <w:w w:val="105"/>
                              <w:sz w:val="17"/>
                            </w:rPr>
                            <w:t xml:space="preserve"> </w:t>
                          </w:r>
                          <w:r>
                            <w:rPr>
                              <w:i/>
                              <w:w w:val="105"/>
                              <w:sz w:val="17"/>
                            </w:rPr>
                            <w:t>cannot</w:t>
                          </w:r>
                          <w:r>
                            <w:rPr>
                              <w:i/>
                              <w:spacing w:val="-9"/>
                              <w:w w:val="105"/>
                              <w:sz w:val="17"/>
                            </w:rPr>
                            <w:t xml:space="preserve"> </w:t>
                          </w:r>
                          <w:r>
                            <w:rPr>
                              <w:i/>
                              <w:w w:val="105"/>
                              <w:sz w:val="17"/>
                            </w:rPr>
                            <w:t>be</w:t>
                          </w:r>
                          <w:r>
                            <w:rPr>
                              <w:i/>
                              <w:spacing w:val="-10"/>
                              <w:w w:val="105"/>
                              <w:sz w:val="17"/>
                            </w:rPr>
                            <w:t xml:space="preserve"> </w:t>
                          </w:r>
                          <w:r>
                            <w:rPr>
                              <w:i/>
                              <w:w w:val="105"/>
                              <w:sz w:val="17"/>
                            </w:rPr>
                            <w:t>held</w:t>
                          </w:r>
                          <w:r>
                            <w:rPr>
                              <w:i/>
                              <w:spacing w:val="-8"/>
                              <w:w w:val="105"/>
                              <w:sz w:val="17"/>
                            </w:rPr>
                            <w:t xml:space="preserve"> </w:t>
                          </w:r>
                          <w:r>
                            <w:rPr>
                              <w:i/>
                              <w:w w:val="105"/>
                              <w:sz w:val="17"/>
                            </w:rPr>
                            <w:t>responsible</w:t>
                          </w:r>
                          <w:r>
                            <w:rPr>
                              <w:i/>
                              <w:spacing w:val="-9"/>
                              <w:w w:val="105"/>
                              <w:sz w:val="17"/>
                            </w:rPr>
                            <w:t xml:space="preserve"> </w:t>
                          </w:r>
                          <w:r>
                            <w:rPr>
                              <w:i/>
                              <w:w w:val="105"/>
                              <w:sz w:val="17"/>
                            </w:rPr>
                            <w:t>for</w:t>
                          </w:r>
                          <w:r>
                            <w:rPr>
                              <w:i/>
                              <w:spacing w:val="-9"/>
                              <w:w w:val="105"/>
                              <w:sz w:val="17"/>
                            </w:rPr>
                            <w:t xml:space="preserve"> </w:t>
                          </w:r>
                          <w:r>
                            <w:rPr>
                              <w:i/>
                              <w:w w:val="105"/>
                              <w:sz w:val="17"/>
                            </w:rPr>
                            <w:t>any</w:t>
                          </w:r>
                          <w:r>
                            <w:rPr>
                              <w:i/>
                              <w:spacing w:val="-8"/>
                              <w:w w:val="105"/>
                              <w:sz w:val="17"/>
                            </w:rPr>
                            <w:t xml:space="preserve"> </w:t>
                          </w:r>
                          <w:r>
                            <w:rPr>
                              <w:i/>
                              <w:w w:val="105"/>
                              <w:sz w:val="17"/>
                            </w:rPr>
                            <w:t>use</w:t>
                          </w:r>
                          <w:r>
                            <w:rPr>
                              <w:i/>
                              <w:spacing w:val="-9"/>
                              <w:w w:val="105"/>
                              <w:sz w:val="17"/>
                            </w:rPr>
                            <w:t xml:space="preserve"> </w:t>
                          </w:r>
                          <w:r>
                            <w:rPr>
                              <w:i/>
                              <w:w w:val="105"/>
                              <w:sz w:val="17"/>
                            </w:rPr>
                            <w:t>which</w:t>
                          </w:r>
                          <w:r>
                            <w:rPr>
                              <w:i/>
                              <w:spacing w:val="-12"/>
                              <w:w w:val="105"/>
                              <w:sz w:val="17"/>
                            </w:rPr>
                            <w:t xml:space="preserve"> </w:t>
                          </w:r>
                          <w:r>
                            <w:rPr>
                              <w:i/>
                              <w:w w:val="105"/>
                              <w:sz w:val="17"/>
                            </w:rPr>
                            <w:t>may</w:t>
                          </w:r>
                          <w:r>
                            <w:rPr>
                              <w:i/>
                              <w:spacing w:val="-12"/>
                              <w:w w:val="105"/>
                              <w:sz w:val="17"/>
                            </w:rPr>
                            <w:t xml:space="preserve"> </w:t>
                          </w:r>
                          <w:r>
                            <w:rPr>
                              <w:i/>
                              <w:w w:val="105"/>
                              <w:sz w:val="17"/>
                            </w:rPr>
                            <w:t>be</w:t>
                          </w:r>
                          <w:r>
                            <w:rPr>
                              <w:i/>
                              <w:spacing w:val="-10"/>
                              <w:w w:val="105"/>
                              <w:sz w:val="17"/>
                            </w:rPr>
                            <w:t xml:space="preserve"> </w:t>
                          </w:r>
                          <w:r>
                            <w:rPr>
                              <w:i/>
                              <w:w w:val="105"/>
                              <w:sz w:val="17"/>
                            </w:rPr>
                            <w:t>made</w:t>
                          </w:r>
                          <w:r>
                            <w:rPr>
                              <w:i/>
                              <w:spacing w:val="-9"/>
                              <w:w w:val="105"/>
                              <w:sz w:val="17"/>
                            </w:rPr>
                            <w:t xml:space="preserve"> </w:t>
                          </w:r>
                          <w:r>
                            <w:rPr>
                              <w:i/>
                              <w:w w:val="105"/>
                              <w:sz w:val="17"/>
                            </w:rPr>
                            <w:t>of the information contained</w:t>
                          </w:r>
                          <w:r>
                            <w:rPr>
                              <w:i/>
                              <w:spacing w:val="-1"/>
                              <w:w w:val="105"/>
                              <w:sz w:val="17"/>
                            </w:rPr>
                            <w:t xml:space="preserve"> </w:t>
                          </w:r>
                          <w:r>
                            <w:rPr>
                              <w:i/>
                              <w:w w:val="105"/>
                              <w:sz w:val="17"/>
                            </w:rP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69.2pt;margin-top:740.5pt;width:451.2pt;height:32.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blqwIAAKk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" filled="f" stroked="f">
              <v:textbox inset="0,0,0,0">
                <w:txbxContent>
                  <w:p w:rsidR="00C21843" w:rsidRDefault="00C21843">
                    <w:pPr>
                      <w:spacing w:line="247" w:lineRule="auto"/>
                      <w:ind w:left="20"/>
                      <w:rPr>
                        <w:i/>
                        <w:sz w:val="17"/>
                      </w:rPr>
                    </w:pPr>
                    <w:r>
                      <w:rPr>
                        <w:i/>
                        <w:w w:val="105"/>
                        <w:sz w:val="17"/>
                      </w:rPr>
                      <w:t>"The</w:t>
                    </w:r>
                    <w:r>
                      <w:rPr>
                        <w:i/>
                        <w:spacing w:val="-10"/>
                        <w:w w:val="105"/>
                        <w:sz w:val="17"/>
                      </w:rPr>
                      <w:t xml:space="preserve"> </w:t>
                    </w:r>
                    <w:r>
                      <w:rPr>
                        <w:i/>
                        <w:w w:val="105"/>
                        <w:sz w:val="17"/>
                      </w:rPr>
                      <w:t>European</w:t>
                    </w:r>
                    <w:r>
                      <w:rPr>
                        <w:i/>
                        <w:spacing w:val="-9"/>
                        <w:w w:val="105"/>
                        <w:sz w:val="17"/>
                      </w:rPr>
                      <w:t xml:space="preserve"> </w:t>
                    </w:r>
                    <w:r>
                      <w:rPr>
                        <w:i/>
                        <w:w w:val="105"/>
                        <w:sz w:val="17"/>
                      </w:rPr>
                      <w:t>Commission</w:t>
                    </w:r>
                    <w:r>
                      <w:rPr>
                        <w:i/>
                        <w:spacing w:val="-11"/>
                        <w:w w:val="105"/>
                        <w:sz w:val="17"/>
                      </w:rPr>
                      <w:t xml:space="preserve"> </w:t>
                    </w:r>
                    <w:r>
                      <w:rPr>
                        <w:i/>
                        <w:w w:val="105"/>
                        <w:sz w:val="17"/>
                      </w:rPr>
                      <w:t>support</w:t>
                    </w:r>
                    <w:r>
                      <w:rPr>
                        <w:i/>
                        <w:spacing w:val="-11"/>
                        <w:w w:val="105"/>
                        <w:sz w:val="17"/>
                      </w:rPr>
                      <w:t xml:space="preserve"> </w:t>
                    </w:r>
                    <w:r>
                      <w:rPr>
                        <w:i/>
                        <w:w w:val="105"/>
                        <w:sz w:val="17"/>
                      </w:rPr>
                      <w:t>for</w:t>
                    </w:r>
                    <w:r>
                      <w:rPr>
                        <w:i/>
                        <w:spacing w:val="-10"/>
                        <w:w w:val="105"/>
                        <w:sz w:val="17"/>
                      </w:rPr>
                      <w:t xml:space="preserve"> </w:t>
                    </w:r>
                    <w:r>
                      <w:rPr>
                        <w:i/>
                        <w:w w:val="105"/>
                        <w:sz w:val="17"/>
                      </w:rPr>
                      <w:t>the</w:t>
                    </w:r>
                    <w:r>
                      <w:rPr>
                        <w:i/>
                        <w:spacing w:val="-10"/>
                        <w:w w:val="105"/>
                        <w:sz w:val="17"/>
                      </w:rPr>
                      <w:t xml:space="preserve"> </w:t>
                    </w:r>
                    <w:r>
                      <w:rPr>
                        <w:i/>
                        <w:w w:val="105"/>
                        <w:sz w:val="17"/>
                      </w:rPr>
                      <w:t>production</w:t>
                    </w:r>
                    <w:r>
                      <w:rPr>
                        <w:i/>
                        <w:spacing w:val="-11"/>
                        <w:w w:val="105"/>
                        <w:sz w:val="17"/>
                      </w:rPr>
                      <w:t xml:space="preserve"> </w:t>
                    </w:r>
                    <w:r>
                      <w:rPr>
                        <w:i/>
                        <w:w w:val="105"/>
                        <w:sz w:val="17"/>
                      </w:rPr>
                      <w:t>of</w:t>
                    </w:r>
                    <w:r>
                      <w:rPr>
                        <w:i/>
                        <w:spacing w:val="-11"/>
                        <w:w w:val="105"/>
                        <w:sz w:val="17"/>
                      </w:rPr>
                      <w:t xml:space="preserve"> </w:t>
                    </w:r>
                    <w:r>
                      <w:rPr>
                        <w:i/>
                        <w:w w:val="105"/>
                        <w:sz w:val="17"/>
                      </w:rPr>
                      <w:t>this</w:t>
                    </w:r>
                    <w:r>
                      <w:rPr>
                        <w:i/>
                        <w:spacing w:val="-11"/>
                        <w:w w:val="105"/>
                        <w:sz w:val="17"/>
                      </w:rPr>
                      <w:t xml:space="preserve"> </w:t>
                    </w:r>
                    <w:r>
                      <w:rPr>
                        <w:i/>
                        <w:w w:val="105"/>
                        <w:sz w:val="17"/>
                      </w:rPr>
                      <w:t>publication</w:t>
                    </w:r>
                    <w:r>
                      <w:rPr>
                        <w:i/>
                        <w:spacing w:val="-11"/>
                        <w:w w:val="105"/>
                        <w:sz w:val="17"/>
                      </w:rPr>
                      <w:t xml:space="preserve"> </w:t>
                    </w:r>
                    <w:r>
                      <w:rPr>
                        <w:i/>
                        <w:w w:val="105"/>
                        <w:sz w:val="17"/>
                      </w:rPr>
                      <w:t>does</w:t>
                    </w:r>
                    <w:r>
                      <w:rPr>
                        <w:i/>
                        <w:spacing w:val="-11"/>
                        <w:w w:val="105"/>
                        <w:sz w:val="17"/>
                      </w:rPr>
                      <w:t xml:space="preserve"> </w:t>
                    </w:r>
                    <w:r>
                      <w:rPr>
                        <w:i/>
                        <w:w w:val="105"/>
                        <w:sz w:val="17"/>
                      </w:rPr>
                      <w:t>not</w:t>
                    </w:r>
                    <w:r>
                      <w:rPr>
                        <w:i/>
                        <w:spacing w:val="-11"/>
                        <w:w w:val="105"/>
                        <w:sz w:val="17"/>
                      </w:rPr>
                      <w:t xml:space="preserve"> </w:t>
                    </w:r>
                    <w:r>
                      <w:rPr>
                        <w:i/>
                        <w:w w:val="105"/>
                        <w:sz w:val="17"/>
                      </w:rPr>
                      <w:t>constitute</w:t>
                    </w:r>
                    <w:r>
                      <w:rPr>
                        <w:i/>
                        <w:spacing w:val="-12"/>
                        <w:w w:val="105"/>
                        <w:sz w:val="17"/>
                      </w:rPr>
                      <w:t xml:space="preserve"> </w:t>
                    </w:r>
                    <w:r>
                      <w:rPr>
                        <w:i/>
                        <w:w w:val="105"/>
                        <w:sz w:val="17"/>
                      </w:rPr>
                      <w:t>an</w:t>
                    </w:r>
                    <w:r>
                      <w:rPr>
                        <w:i/>
                        <w:spacing w:val="-9"/>
                        <w:w w:val="105"/>
                        <w:sz w:val="17"/>
                      </w:rPr>
                      <w:t xml:space="preserve"> </w:t>
                    </w:r>
                    <w:r>
                      <w:rPr>
                        <w:i/>
                        <w:w w:val="105"/>
                        <w:sz w:val="17"/>
                      </w:rPr>
                      <w:t>endorsement</w:t>
                    </w:r>
                    <w:r>
                      <w:rPr>
                        <w:i/>
                        <w:spacing w:val="-11"/>
                        <w:w w:val="105"/>
                        <w:sz w:val="17"/>
                      </w:rPr>
                      <w:t xml:space="preserve"> </w:t>
                    </w:r>
                    <w:r>
                      <w:rPr>
                        <w:i/>
                        <w:w w:val="105"/>
                        <w:sz w:val="17"/>
                      </w:rPr>
                      <w:t>of</w:t>
                    </w:r>
                    <w:r>
                      <w:rPr>
                        <w:i/>
                        <w:spacing w:val="-11"/>
                        <w:w w:val="105"/>
                        <w:sz w:val="17"/>
                      </w:rPr>
                      <w:t xml:space="preserve"> </w:t>
                    </w:r>
                    <w:r>
                      <w:rPr>
                        <w:i/>
                        <w:w w:val="105"/>
                        <w:sz w:val="17"/>
                      </w:rPr>
                      <w:t>the</w:t>
                    </w:r>
                    <w:r>
                      <w:rPr>
                        <w:i/>
                        <w:spacing w:val="-10"/>
                        <w:w w:val="105"/>
                        <w:sz w:val="17"/>
                      </w:rPr>
                      <w:t xml:space="preserve"> </w:t>
                    </w:r>
                    <w:r>
                      <w:rPr>
                        <w:i/>
                        <w:w w:val="105"/>
                        <w:sz w:val="17"/>
                      </w:rPr>
                      <w:t>contents which</w:t>
                    </w:r>
                    <w:r>
                      <w:rPr>
                        <w:i/>
                        <w:spacing w:val="-8"/>
                        <w:w w:val="105"/>
                        <w:sz w:val="17"/>
                      </w:rPr>
                      <w:t xml:space="preserve"> </w:t>
                    </w:r>
                    <w:r>
                      <w:rPr>
                        <w:i/>
                        <w:w w:val="105"/>
                        <w:sz w:val="17"/>
                      </w:rPr>
                      <w:t>reflects</w:t>
                    </w:r>
                    <w:r>
                      <w:rPr>
                        <w:i/>
                        <w:spacing w:val="-12"/>
                        <w:w w:val="105"/>
                        <w:sz w:val="17"/>
                      </w:rPr>
                      <w:t xml:space="preserve"> </w:t>
                    </w:r>
                    <w:r>
                      <w:rPr>
                        <w:i/>
                        <w:w w:val="105"/>
                        <w:sz w:val="17"/>
                      </w:rPr>
                      <w:t>the</w:t>
                    </w:r>
                    <w:r>
                      <w:rPr>
                        <w:i/>
                        <w:spacing w:val="-10"/>
                        <w:w w:val="105"/>
                        <w:sz w:val="17"/>
                      </w:rPr>
                      <w:t xml:space="preserve"> </w:t>
                    </w:r>
                    <w:r>
                      <w:rPr>
                        <w:i/>
                        <w:w w:val="105"/>
                        <w:sz w:val="17"/>
                      </w:rPr>
                      <w:t>views</w:t>
                    </w:r>
                    <w:r>
                      <w:rPr>
                        <w:i/>
                        <w:spacing w:val="-9"/>
                        <w:w w:val="105"/>
                        <w:sz w:val="17"/>
                      </w:rPr>
                      <w:t xml:space="preserve"> </w:t>
                    </w:r>
                    <w:r>
                      <w:rPr>
                        <w:i/>
                        <w:w w:val="105"/>
                        <w:sz w:val="17"/>
                      </w:rPr>
                      <w:t>only</w:t>
                    </w:r>
                    <w:r>
                      <w:rPr>
                        <w:i/>
                        <w:spacing w:val="-10"/>
                        <w:w w:val="105"/>
                        <w:sz w:val="17"/>
                      </w:rPr>
                      <w:t xml:space="preserve"> </w:t>
                    </w:r>
                    <w:r>
                      <w:rPr>
                        <w:i/>
                        <w:w w:val="105"/>
                        <w:sz w:val="17"/>
                      </w:rPr>
                      <w:t>of</w:t>
                    </w:r>
                    <w:r>
                      <w:rPr>
                        <w:i/>
                        <w:spacing w:val="-9"/>
                        <w:w w:val="105"/>
                        <w:sz w:val="17"/>
                      </w:rPr>
                      <w:t xml:space="preserve"> </w:t>
                    </w:r>
                    <w:r>
                      <w:rPr>
                        <w:i/>
                        <w:w w:val="105"/>
                        <w:sz w:val="17"/>
                      </w:rPr>
                      <w:t>the</w:t>
                    </w:r>
                    <w:r>
                      <w:rPr>
                        <w:i/>
                        <w:spacing w:val="-10"/>
                        <w:w w:val="105"/>
                        <w:sz w:val="17"/>
                      </w:rPr>
                      <w:t xml:space="preserve"> </w:t>
                    </w:r>
                    <w:r>
                      <w:rPr>
                        <w:i/>
                        <w:w w:val="105"/>
                        <w:sz w:val="17"/>
                      </w:rPr>
                      <w:t>authors,</w:t>
                    </w:r>
                    <w:r>
                      <w:rPr>
                        <w:i/>
                        <w:spacing w:val="-11"/>
                        <w:w w:val="105"/>
                        <w:sz w:val="17"/>
                      </w:rPr>
                      <w:t xml:space="preserve"> </w:t>
                    </w:r>
                    <w:r>
                      <w:rPr>
                        <w:i/>
                        <w:w w:val="105"/>
                        <w:sz w:val="17"/>
                      </w:rPr>
                      <w:t>and</w:t>
                    </w:r>
                    <w:r>
                      <w:rPr>
                        <w:i/>
                        <w:spacing w:val="-9"/>
                        <w:w w:val="105"/>
                        <w:sz w:val="17"/>
                      </w:rPr>
                      <w:t xml:space="preserve"> </w:t>
                    </w:r>
                    <w:r>
                      <w:rPr>
                        <w:i/>
                        <w:w w:val="105"/>
                        <w:sz w:val="17"/>
                      </w:rPr>
                      <w:t>the</w:t>
                    </w:r>
                    <w:r>
                      <w:rPr>
                        <w:i/>
                        <w:spacing w:val="-10"/>
                        <w:w w:val="105"/>
                        <w:sz w:val="17"/>
                      </w:rPr>
                      <w:t xml:space="preserve"> </w:t>
                    </w:r>
                    <w:r>
                      <w:rPr>
                        <w:i/>
                        <w:w w:val="105"/>
                        <w:sz w:val="17"/>
                      </w:rPr>
                      <w:t>Commission</w:t>
                    </w:r>
                    <w:r>
                      <w:rPr>
                        <w:i/>
                        <w:spacing w:val="-12"/>
                        <w:w w:val="105"/>
                        <w:sz w:val="17"/>
                      </w:rPr>
                      <w:t xml:space="preserve"> </w:t>
                    </w:r>
                    <w:r>
                      <w:rPr>
                        <w:i/>
                        <w:w w:val="105"/>
                        <w:sz w:val="17"/>
                      </w:rPr>
                      <w:t>cannot</w:t>
                    </w:r>
                    <w:r>
                      <w:rPr>
                        <w:i/>
                        <w:spacing w:val="-9"/>
                        <w:w w:val="105"/>
                        <w:sz w:val="17"/>
                      </w:rPr>
                      <w:t xml:space="preserve"> </w:t>
                    </w:r>
                    <w:r>
                      <w:rPr>
                        <w:i/>
                        <w:w w:val="105"/>
                        <w:sz w:val="17"/>
                      </w:rPr>
                      <w:t>be</w:t>
                    </w:r>
                    <w:r>
                      <w:rPr>
                        <w:i/>
                        <w:spacing w:val="-10"/>
                        <w:w w:val="105"/>
                        <w:sz w:val="17"/>
                      </w:rPr>
                      <w:t xml:space="preserve"> </w:t>
                    </w:r>
                    <w:r>
                      <w:rPr>
                        <w:i/>
                        <w:w w:val="105"/>
                        <w:sz w:val="17"/>
                      </w:rPr>
                      <w:t>held</w:t>
                    </w:r>
                    <w:r>
                      <w:rPr>
                        <w:i/>
                        <w:spacing w:val="-8"/>
                        <w:w w:val="105"/>
                        <w:sz w:val="17"/>
                      </w:rPr>
                      <w:t xml:space="preserve"> </w:t>
                    </w:r>
                    <w:r>
                      <w:rPr>
                        <w:i/>
                        <w:w w:val="105"/>
                        <w:sz w:val="17"/>
                      </w:rPr>
                      <w:t>responsible</w:t>
                    </w:r>
                    <w:r>
                      <w:rPr>
                        <w:i/>
                        <w:spacing w:val="-9"/>
                        <w:w w:val="105"/>
                        <w:sz w:val="17"/>
                      </w:rPr>
                      <w:t xml:space="preserve"> </w:t>
                    </w:r>
                    <w:r>
                      <w:rPr>
                        <w:i/>
                        <w:w w:val="105"/>
                        <w:sz w:val="17"/>
                      </w:rPr>
                      <w:t>for</w:t>
                    </w:r>
                    <w:r>
                      <w:rPr>
                        <w:i/>
                        <w:spacing w:val="-9"/>
                        <w:w w:val="105"/>
                        <w:sz w:val="17"/>
                      </w:rPr>
                      <w:t xml:space="preserve"> </w:t>
                    </w:r>
                    <w:r>
                      <w:rPr>
                        <w:i/>
                        <w:w w:val="105"/>
                        <w:sz w:val="17"/>
                      </w:rPr>
                      <w:t>any</w:t>
                    </w:r>
                    <w:r>
                      <w:rPr>
                        <w:i/>
                        <w:spacing w:val="-8"/>
                        <w:w w:val="105"/>
                        <w:sz w:val="17"/>
                      </w:rPr>
                      <w:t xml:space="preserve"> </w:t>
                    </w:r>
                    <w:r>
                      <w:rPr>
                        <w:i/>
                        <w:w w:val="105"/>
                        <w:sz w:val="17"/>
                      </w:rPr>
                      <w:t>use</w:t>
                    </w:r>
                    <w:r>
                      <w:rPr>
                        <w:i/>
                        <w:spacing w:val="-9"/>
                        <w:w w:val="105"/>
                        <w:sz w:val="17"/>
                      </w:rPr>
                      <w:t xml:space="preserve"> </w:t>
                    </w:r>
                    <w:r>
                      <w:rPr>
                        <w:i/>
                        <w:w w:val="105"/>
                        <w:sz w:val="17"/>
                      </w:rPr>
                      <w:t>which</w:t>
                    </w:r>
                    <w:r>
                      <w:rPr>
                        <w:i/>
                        <w:spacing w:val="-12"/>
                        <w:w w:val="105"/>
                        <w:sz w:val="17"/>
                      </w:rPr>
                      <w:t xml:space="preserve"> </w:t>
                    </w:r>
                    <w:r>
                      <w:rPr>
                        <w:i/>
                        <w:w w:val="105"/>
                        <w:sz w:val="17"/>
                      </w:rPr>
                      <w:t>may</w:t>
                    </w:r>
                    <w:r>
                      <w:rPr>
                        <w:i/>
                        <w:spacing w:val="-12"/>
                        <w:w w:val="105"/>
                        <w:sz w:val="17"/>
                      </w:rPr>
                      <w:t xml:space="preserve"> </w:t>
                    </w:r>
                    <w:r>
                      <w:rPr>
                        <w:i/>
                        <w:w w:val="105"/>
                        <w:sz w:val="17"/>
                      </w:rPr>
                      <w:t>be</w:t>
                    </w:r>
                    <w:r>
                      <w:rPr>
                        <w:i/>
                        <w:spacing w:val="-10"/>
                        <w:w w:val="105"/>
                        <w:sz w:val="17"/>
                      </w:rPr>
                      <w:t xml:space="preserve"> </w:t>
                    </w:r>
                    <w:r>
                      <w:rPr>
                        <w:i/>
                        <w:w w:val="105"/>
                        <w:sz w:val="17"/>
                      </w:rPr>
                      <w:t>made</w:t>
                    </w:r>
                    <w:r>
                      <w:rPr>
                        <w:i/>
                        <w:spacing w:val="-9"/>
                        <w:w w:val="105"/>
                        <w:sz w:val="17"/>
                      </w:rPr>
                      <w:t xml:space="preserve"> </w:t>
                    </w:r>
                    <w:r>
                      <w:rPr>
                        <w:i/>
                        <w:w w:val="105"/>
                        <w:sz w:val="17"/>
                      </w:rPr>
                      <w:t>of the information contained</w:t>
                    </w:r>
                    <w:r>
                      <w:rPr>
                        <w:i/>
                        <w:spacing w:val="-1"/>
                        <w:w w:val="105"/>
                        <w:sz w:val="17"/>
                      </w:rPr>
                      <w:t xml:space="preserve"> </w:t>
                    </w:r>
                    <w:r>
                      <w:rPr>
                        <w:i/>
                        <w:w w:val="105"/>
                        <w:sz w:val="17"/>
                      </w:rPr>
                      <w:t>therein."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922" w:rsidRDefault="00426922">
      <w:r>
        <w:separator/>
      </w:r>
    </w:p>
  </w:footnote>
  <w:footnote w:type="continuationSeparator" w:id="0">
    <w:p w:rsidR="00426922" w:rsidRDefault="00426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43" w:rsidRDefault="00C21843">
    <w:pPr>
      <w:pStyle w:val="Corpsdetexte"/>
      <w:spacing w:line="14" w:lineRule="auto"/>
      <w:rPr>
        <w:sz w:val="20"/>
      </w:rPr>
    </w:pPr>
    <w:r>
      <w:rPr>
        <w:noProof/>
        <w:lang w:val="fr-FR" w:eastAsia="fr-FR"/>
      </w:rPr>
      <w:drawing>
        <wp:anchor distT="0" distB="0" distL="0" distR="0" simplePos="0" relativeHeight="251656704" behindDoc="1" locked="0" layoutInCell="1" allowOverlap="1">
          <wp:simplePos x="0" y="0"/>
          <wp:positionH relativeFrom="page">
            <wp:posOffset>576072</wp:posOffset>
          </wp:positionH>
          <wp:positionV relativeFrom="page">
            <wp:posOffset>911346</wp:posOffset>
          </wp:positionV>
          <wp:extent cx="748284" cy="7513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48284" cy="751331"/>
                  </a:xfrm>
                  <a:prstGeom prst="rect">
                    <a:avLst/>
                  </a:prstGeom>
                </pic:spPr>
              </pic:pic>
            </a:graphicData>
          </a:graphic>
        </wp:anchor>
      </w:drawing>
    </w:r>
    <w:r>
      <w:rPr>
        <w:noProof/>
        <w:lang w:val="fr-FR" w:eastAsia="fr-FR"/>
      </w:rPr>
      <w:drawing>
        <wp:anchor distT="0" distB="0" distL="0" distR="0" simplePos="0" relativeHeight="251657728" behindDoc="1" locked="0" layoutInCell="1" allowOverlap="1">
          <wp:simplePos x="0" y="0"/>
          <wp:positionH relativeFrom="page">
            <wp:posOffset>5933851</wp:posOffset>
          </wp:positionH>
          <wp:positionV relativeFrom="page">
            <wp:posOffset>1103889</wp:posOffset>
          </wp:positionV>
          <wp:extent cx="1224368" cy="27315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224368" cy="2731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F54"/>
    <w:multiLevelType w:val="hybridMultilevel"/>
    <w:tmpl w:val="D99E13EA"/>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1" w15:restartNumberingAfterBreak="0">
    <w:nsid w:val="02BE7092"/>
    <w:multiLevelType w:val="hybridMultilevel"/>
    <w:tmpl w:val="C3786D2A"/>
    <w:lvl w:ilvl="0" w:tplc="0C070011">
      <w:start w:val="11"/>
      <w:numFmt w:val="decimal"/>
      <w:lvlText w:val="%1)"/>
      <w:lvlJc w:val="left"/>
      <w:pPr>
        <w:ind w:left="720" w:hanging="360"/>
      </w:pPr>
      <w:rPr>
        <w:rFonts w:hint="default"/>
      </w:rPr>
    </w:lvl>
    <w:lvl w:ilvl="1" w:tplc="F35CBE50">
      <w:numFmt w:val="bullet"/>
      <w:lvlText w:val=""/>
      <w:lvlJc w:val="left"/>
      <w:pPr>
        <w:ind w:left="1440" w:hanging="360"/>
      </w:pPr>
      <w:rPr>
        <w:rFonts w:ascii="Wingdings" w:eastAsia="Wingdings" w:hAnsi="Wingdings" w:cs="Wingdings" w:hint="default"/>
        <w:w w:val="102"/>
        <w:sz w:val="21"/>
        <w:szCs w:val="21"/>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0677814"/>
    <w:multiLevelType w:val="hybridMultilevel"/>
    <w:tmpl w:val="F06AD29A"/>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3" w15:restartNumberingAfterBreak="0">
    <w:nsid w:val="16F1423B"/>
    <w:multiLevelType w:val="hybridMultilevel"/>
    <w:tmpl w:val="AAC86A38"/>
    <w:lvl w:ilvl="0" w:tplc="0C070011">
      <w:start w:val="1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123427"/>
    <w:multiLevelType w:val="hybridMultilevel"/>
    <w:tmpl w:val="107EEDE0"/>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5" w15:restartNumberingAfterBreak="0">
    <w:nsid w:val="1EC36263"/>
    <w:multiLevelType w:val="hybridMultilevel"/>
    <w:tmpl w:val="9CB2D6E0"/>
    <w:lvl w:ilvl="0" w:tplc="EFAC58AE">
      <w:numFmt w:val="bullet"/>
      <w:lvlText w:val="•"/>
      <w:lvlJc w:val="left"/>
      <w:pPr>
        <w:ind w:left="844" w:hanging="351"/>
      </w:pPr>
      <w:rPr>
        <w:rFonts w:ascii="Arial" w:eastAsia="Arial" w:hAnsi="Arial" w:cs="Arial" w:hint="default"/>
        <w:color w:val="0000FF"/>
        <w:w w:val="102"/>
        <w:sz w:val="21"/>
        <w:szCs w:val="21"/>
      </w:rPr>
    </w:lvl>
    <w:lvl w:ilvl="1" w:tplc="9D60DD86">
      <w:numFmt w:val="bullet"/>
      <w:lvlText w:val="•"/>
      <w:lvlJc w:val="left"/>
      <w:pPr>
        <w:ind w:left="1696" w:hanging="351"/>
      </w:pPr>
      <w:rPr>
        <w:rFonts w:hint="default"/>
      </w:rPr>
    </w:lvl>
    <w:lvl w:ilvl="2" w:tplc="11F0762E">
      <w:numFmt w:val="bullet"/>
      <w:lvlText w:val="•"/>
      <w:lvlJc w:val="left"/>
      <w:pPr>
        <w:ind w:left="2552" w:hanging="351"/>
      </w:pPr>
      <w:rPr>
        <w:rFonts w:hint="default"/>
      </w:rPr>
    </w:lvl>
    <w:lvl w:ilvl="3" w:tplc="3B0A76CC">
      <w:numFmt w:val="bullet"/>
      <w:lvlText w:val="•"/>
      <w:lvlJc w:val="left"/>
      <w:pPr>
        <w:ind w:left="3408" w:hanging="351"/>
      </w:pPr>
      <w:rPr>
        <w:rFonts w:hint="default"/>
      </w:rPr>
    </w:lvl>
    <w:lvl w:ilvl="4" w:tplc="E9AC271A">
      <w:numFmt w:val="bullet"/>
      <w:lvlText w:val="•"/>
      <w:lvlJc w:val="left"/>
      <w:pPr>
        <w:ind w:left="4264" w:hanging="351"/>
      </w:pPr>
      <w:rPr>
        <w:rFonts w:hint="default"/>
      </w:rPr>
    </w:lvl>
    <w:lvl w:ilvl="5" w:tplc="81368D2E">
      <w:numFmt w:val="bullet"/>
      <w:lvlText w:val="•"/>
      <w:lvlJc w:val="left"/>
      <w:pPr>
        <w:ind w:left="5120" w:hanging="351"/>
      </w:pPr>
      <w:rPr>
        <w:rFonts w:hint="default"/>
      </w:rPr>
    </w:lvl>
    <w:lvl w:ilvl="6" w:tplc="859AF32C">
      <w:numFmt w:val="bullet"/>
      <w:lvlText w:val="•"/>
      <w:lvlJc w:val="left"/>
      <w:pPr>
        <w:ind w:left="5976" w:hanging="351"/>
      </w:pPr>
      <w:rPr>
        <w:rFonts w:hint="default"/>
      </w:rPr>
    </w:lvl>
    <w:lvl w:ilvl="7" w:tplc="7D967292">
      <w:numFmt w:val="bullet"/>
      <w:lvlText w:val="•"/>
      <w:lvlJc w:val="left"/>
      <w:pPr>
        <w:ind w:left="6832" w:hanging="351"/>
      </w:pPr>
      <w:rPr>
        <w:rFonts w:hint="default"/>
      </w:rPr>
    </w:lvl>
    <w:lvl w:ilvl="8" w:tplc="C9E03544">
      <w:numFmt w:val="bullet"/>
      <w:lvlText w:val="•"/>
      <w:lvlJc w:val="left"/>
      <w:pPr>
        <w:ind w:left="7688" w:hanging="351"/>
      </w:pPr>
      <w:rPr>
        <w:rFonts w:hint="default"/>
      </w:rPr>
    </w:lvl>
  </w:abstractNum>
  <w:abstractNum w:abstractNumId="6" w15:restartNumberingAfterBreak="0">
    <w:nsid w:val="1ED80E51"/>
    <w:multiLevelType w:val="hybridMultilevel"/>
    <w:tmpl w:val="D67E2086"/>
    <w:lvl w:ilvl="0" w:tplc="1B5CE0C8">
      <w:start w:val="1"/>
      <w:numFmt w:val="decimal"/>
      <w:lvlText w:val="%1."/>
      <w:lvlJc w:val="left"/>
      <w:pPr>
        <w:ind w:left="475" w:hanging="360"/>
      </w:pPr>
      <w:rPr>
        <w:rFonts w:hint="default"/>
        <w:color w:val="30849B"/>
        <w:sz w:val="31"/>
      </w:rPr>
    </w:lvl>
    <w:lvl w:ilvl="1" w:tplc="0C070019" w:tentative="1">
      <w:start w:val="1"/>
      <w:numFmt w:val="lowerLetter"/>
      <w:lvlText w:val="%2."/>
      <w:lvlJc w:val="left"/>
      <w:pPr>
        <w:ind w:left="1195" w:hanging="360"/>
      </w:pPr>
    </w:lvl>
    <w:lvl w:ilvl="2" w:tplc="0C07001B" w:tentative="1">
      <w:start w:val="1"/>
      <w:numFmt w:val="lowerRoman"/>
      <w:lvlText w:val="%3."/>
      <w:lvlJc w:val="right"/>
      <w:pPr>
        <w:ind w:left="1915" w:hanging="180"/>
      </w:pPr>
    </w:lvl>
    <w:lvl w:ilvl="3" w:tplc="0C07000F" w:tentative="1">
      <w:start w:val="1"/>
      <w:numFmt w:val="decimal"/>
      <w:lvlText w:val="%4."/>
      <w:lvlJc w:val="left"/>
      <w:pPr>
        <w:ind w:left="2635" w:hanging="360"/>
      </w:pPr>
    </w:lvl>
    <w:lvl w:ilvl="4" w:tplc="0C070019" w:tentative="1">
      <w:start w:val="1"/>
      <w:numFmt w:val="lowerLetter"/>
      <w:lvlText w:val="%5."/>
      <w:lvlJc w:val="left"/>
      <w:pPr>
        <w:ind w:left="3355" w:hanging="360"/>
      </w:pPr>
    </w:lvl>
    <w:lvl w:ilvl="5" w:tplc="0C07001B" w:tentative="1">
      <w:start w:val="1"/>
      <w:numFmt w:val="lowerRoman"/>
      <w:lvlText w:val="%6."/>
      <w:lvlJc w:val="right"/>
      <w:pPr>
        <w:ind w:left="4075" w:hanging="180"/>
      </w:pPr>
    </w:lvl>
    <w:lvl w:ilvl="6" w:tplc="0C07000F" w:tentative="1">
      <w:start w:val="1"/>
      <w:numFmt w:val="decimal"/>
      <w:lvlText w:val="%7."/>
      <w:lvlJc w:val="left"/>
      <w:pPr>
        <w:ind w:left="4795" w:hanging="360"/>
      </w:pPr>
    </w:lvl>
    <w:lvl w:ilvl="7" w:tplc="0C070019" w:tentative="1">
      <w:start w:val="1"/>
      <w:numFmt w:val="lowerLetter"/>
      <w:lvlText w:val="%8."/>
      <w:lvlJc w:val="left"/>
      <w:pPr>
        <w:ind w:left="5515" w:hanging="360"/>
      </w:pPr>
    </w:lvl>
    <w:lvl w:ilvl="8" w:tplc="0C07001B" w:tentative="1">
      <w:start w:val="1"/>
      <w:numFmt w:val="lowerRoman"/>
      <w:lvlText w:val="%9."/>
      <w:lvlJc w:val="right"/>
      <w:pPr>
        <w:ind w:left="6235" w:hanging="180"/>
      </w:pPr>
    </w:lvl>
  </w:abstractNum>
  <w:abstractNum w:abstractNumId="7" w15:restartNumberingAfterBreak="0">
    <w:nsid w:val="2E801BFC"/>
    <w:multiLevelType w:val="hybridMultilevel"/>
    <w:tmpl w:val="784433A8"/>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8" w15:restartNumberingAfterBreak="0">
    <w:nsid w:val="394C4F8B"/>
    <w:multiLevelType w:val="hybridMultilevel"/>
    <w:tmpl w:val="BE4AD7D8"/>
    <w:lvl w:ilvl="0" w:tplc="F35CBE50">
      <w:numFmt w:val="bullet"/>
      <w:lvlText w:val=""/>
      <w:lvlJc w:val="left"/>
      <w:pPr>
        <w:ind w:left="844" w:hanging="351"/>
      </w:pPr>
      <w:rPr>
        <w:rFonts w:ascii="Wingdings" w:eastAsia="Wingdings" w:hAnsi="Wingdings" w:cs="Wingdings" w:hint="default"/>
        <w:w w:val="102"/>
        <w:sz w:val="21"/>
        <w:szCs w:val="21"/>
      </w:rPr>
    </w:lvl>
    <w:lvl w:ilvl="1" w:tplc="78F84444">
      <w:numFmt w:val="bullet"/>
      <w:lvlText w:val="•"/>
      <w:lvlJc w:val="left"/>
      <w:pPr>
        <w:ind w:left="1696" w:hanging="351"/>
      </w:pPr>
      <w:rPr>
        <w:rFonts w:hint="default"/>
      </w:rPr>
    </w:lvl>
    <w:lvl w:ilvl="2" w:tplc="50567760">
      <w:numFmt w:val="bullet"/>
      <w:lvlText w:val="•"/>
      <w:lvlJc w:val="left"/>
      <w:pPr>
        <w:ind w:left="2552" w:hanging="351"/>
      </w:pPr>
      <w:rPr>
        <w:rFonts w:hint="default"/>
      </w:rPr>
    </w:lvl>
    <w:lvl w:ilvl="3" w:tplc="2768399C">
      <w:numFmt w:val="bullet"/>
      <w:lvlText w:val="•"/>
      <w:lvlJc w:val="left"/>
      <w:pPr>
        <w:ind w:left="3408" w:hanging="351"/>
      </w:pPr>
      <w:rPr>
        <w:rFonts w:hint="default"/>
      </w:rPr>
    </w:lvl>
    <w:lvl w:ilvl="4" w:tplc="82125F46">
      <w:numFmt w:val="bullet"/>
      <w:lvlText w:val="•"/>
      <w:lvlJc w:val="left"/>
      <w:pPr>
        <w:ind w:left="4264" w:hanging="351"/>
      </w:pPr>
      <w:rPr>
        <w:rFonts w:hint="default"/>
      </w:rPr>
    </w:lvl>
    <w:lvl w:ilvl="5" w:tplc="76503F74">
      <w:numFmt w:val="bullet"/>
      <w:lvlText w:val="•"/>
      <w:lvlJc w:val="left"/>
      <w:pPr>
        <w:ind w:left="5120" w:hanging="351"/>
      </w:pPr>
      <w:rPr>
        <w:rFonts w:hint="default"/>
      </w:rPr>
    </w:lvl>
    <w:lvl w:ilvl="6" w:tplc="A51C94A0">
      <w:numFmt w:val="bullet"/>
      <w:lvlText w:val="•"/>
      <w:lvlJc w:val="left"/>
      <w:pPr>
        <w:ind w:left="5976" w:hanging="351"/>
      </w:pPr>
      <w:rPr>
        <w:rFonts w:hint="default"/>
      </w:rPr>
    </w:lvl>
    <w:lvl w:ilvl="7" w:tplc="61103160">
      <w:numFmt w:val="bullet"/>
      <w:lvlText w:val="•"/>
      <w:lvlJc w:val="left"/>
      <w:pPr>
        <w:ind w:left="6832" w:hanging="351"/>
      </w:pPr>
      <w:rPr>
        <w:rFonts w:hint="default"/>
      </w:rPr>
    </w:lvl>
    <w:lvl w:ilvl="8" w:tplc="7B9ED054">
      <w:numFmt w:val="bullet"/>
      <w:lvlText w:val="•"/>
      <w:lvlJc w:val="left"/>
      <w:pPr>
        <w:ind w:left="7688" w:hanging="351"/>
      </w:pPr>
      <w:rPr>
        <w:rFonts w:hint="default"/>
      </w:rPr>
    </w:lvl>
  </w:abstractNum>
  <w:abstractNum w:abstractNumId="9" w15:restartNumberingAfterBreak="0">
    <w:nsid w:val="39FC3586"/>
    <w:multiLevelType w:val="hybridMultilevel"/>
    <w:tmpl w:val="4B268430"/>
    <w:lvl w:ilvl="0" w:tplc="B1D25E2E">
      <w:numFmt w:val="bullet"/>
      <w:lvlText w:val=""/>
      <w:lvlJc w:val="left"/>
      <w:pPr>
        <w:ind w:left="1195" w:hanging="351"/>
      </w:pPr>
      <w:rPr>
        <w:rFonts w:ascii="Symbol" w:eastAsia="Symbol" w:hAnsi="Symbol" w:cs="Symbol" w:hint="default"/>
        <w:w w:val="102"/>
        <w:sz w:val="21"/>
        <w:szCs w:val="21"/>
      </w:rPr>
    </w:lvl>
    <w:lvl w:ilvl="1" w:tplc="96FA8808">
      <w:numFmt w:val="bullet"/>
      <w:lvlText w:val="•"/>
      <w:lvlJc w:val="left"/>
      <w:pPr>
        <w:ind w:left="2020" w:hanging="351"/>
      </w:pPr>
      <w:rPr>
        <w:rFonts w:hint="default"/>
      </w:rPr>
    </w:lvl>
    <w:lvl w:ilvl="2" w:tplc="155CAD08">
      <w:numFmt w:val="bullet"/>
      <w:lvlText w:val="•"/>
      <w:lvlJc w:val="left"/>
      <w:pPr>
        <w:ind w:left="2840" w:hanging="351"/>
      </w:pPr>
      <w:rPr>
        <w:rFonts w:hint="default"/>
      </w:rPr>
    </w:lvl>
    <w:lvl w:ilvl="3" w:tplc="7980BD04">
      <w:numFmt w:val="bullet"/>
      <w:lvlText w:val="•"/>
      <w:lvlJc w:val="left"/>
      <w:pPr>
        <w:ind w:left="3660" w:hanging="351"/>
      </w:pPr>
      <w:rPr>
        <w:rFonts w:hint="default"/>
      </w:rPr>
    </w:lvl>
    <w:lvl w:ilvl="4" w:tplc="EC228E96">
      <w:numFmt w:val="bullet"/>
      <w:lvlText w:val="•"/>
      <w:lvlJc w:val="left"/>
      <w:pPr>
        <w:ind w:left="4480" w:hanging="351"/>
      </w:pPr>
      <w:rPr>
        <w:rFonts w:hint="default"/>
      </w:rPr>
    </w:lvl>
    <w:lvl w:ilvl="5" w:tplc="8AEC07B6">
      <w:numFmt w:val="bullet"/>
      <w:lvlText w:val="•"/>
      <w:lvlJc w:val="left"/>
      <w:pPr>
        <w:ind w:left="5300" w:hanging="351"/>
      </w:pPr>
      <w:rPr>
        <w:rFonts w:hint="default"/>
      </w:rPr>
    </w:lvl>
    <w:lvl w:ilvl="6" w:tplc="2AF8B594">
      <w:numFmt w:val="bullet"/>
      <w:lvlText w:val="•"/>
      <w:lvlJc w:val="left"/>
      <w:pPr>
        <w:ind w:left="6120" w:hanging="351"/>
      </w:pPr>
      <w:rPr>
        <w:rFonts w:hint="default"/>
      </w:rPr>
    </w:lvl>
    <w:lvl w:ilvl="7" w:tplc="7348296A">
      <w:numFmt w:val="bullet"/>
      <w:lvlText w:val="•"/>
      <w:lvlJc w:val="left"/>
      <w:pPr>
        <w:ind w:left="6940" w:hanging="351"/>
      </w:pPr>
      <w:rPr>
        <w:rFonts w:hint="default"/>
      </w:rPr>
    </w:lvl>
    <w:lvl w:ilvl="8" w:tplc="17ACA404">
      <w:numFmt w:val="bullet"/>
      <w:lvlText w:val="•"/>
      <w:lvlJc w:val="left"/>
      <w:pPr>
        <w:ind w:left="7760" w:hanging="351"/>
      </w:pPr>
      <w:rPr>
        <w:rFonts w:hint="default"/>
      </w:rPr>
    </w:lvl>
  </w:abstractNum>
  <w:abstractNum w:abstractNumId="10" w15:restartNumberingAfterBreak="0">
    <w:nsid w:val="45D67513"/>
    <w:multiLevelType w:val="hybridMultilevel"/>
    <w:tmpl w:val="451CBE58"/>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6DDC3146">
      <w:numFmt w:val="bullet"/>
      <w:lvlText w:val=""/>
      <w:lvlJc w:val="left"/>
      <w:pPr>
        <w:ind w:left="1195" w:hanging="351"/>
      </w:pPr>
      <w:rPr>
        <w:rFonts w:hint="default"/>
        <w:w w:val="100"/>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11" w15:restartNumberingAfterBreak="0">
    <w:nsid w:val="4BB17FB8"/>
    <w:multiLevelType w:val="hybridMultilevel"/>
    <w:tmpl w:val="3A1C92BC"/>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12" w15:restartNumberingAfterBreak="0">
    <w:nsid w:val="667F6826"/>
    <w:multiLevelType w:val="hybridMultilevel"/>
    <w:tmpl w:val="96E8C730"/>
    <w:lvl w:ilvl="0" w:tplc="1A603430">
      <w:start w:val="1"/>
      <w:numFmt w:val="decimal"/>
      <w:lvlText w:val="%1)"/>
      <w:lvlJc w:val="left"/>
      <w:pPr>
        <w:ind w:left="844" w:hanging="351"/>
      </w:pPr>
      <w:rPr>
        <w:rFonts w:ascii="Calibri" w:eastAsia="Calibri" w:hAnsi="Calibri" w:cs="Calibri" w:hint="default"/>
        <w:spacing w:val="0"/>
        <w:w w:val="102"/>
        <w:sz w:val="21"/>
        <w:szCs w:val="21"/>
      </w:rPr>
    </w:lvl>
    <w:lvl w:ilvl="1" w:tplc="96DE6586">
      <w:numFmt w:val="bullet"/>
      <w:lvlText w:val=""/>
      <w:lvlJc w:val="left"/>
      <w:pPr>
        <w:ind w:left="1245" w:hanging="351"/>
      </w:pPr>
      <w:rPr>
        <w:rFonts w:ascii="Wingdings" w:eastAsia="Wingdings" w:hAnsi="Wingdings" w:cs="Wingdings" w:hint="default"/>
        <w:w w:val="102"/>
        <w:sz w:val="21"/>
        <w:szCs w:val="21"/>
      </w:rPr>
    </w:lvl>
    <w:lvl w:ilvl="2" w:tplc="64CEBCBE">
      <w:numFmt w:val="bullet"/>
      <w:lvlText w:val="•"/>
      <w:lvlJc w:val="left"/>
      <w:pPr>
        <w:ind w:left="2146" w:hanging="351"/>
      </w:pPr>
      <w:rPr>
        <w:rFonts w:hint="default"/>
      </w:rPr>
    </w:lvl>
    <w:lvl w:ilvl="3" w:tplc="551439DA">
      <w:numFmt w:val="bullet"/>
      <w:lvlText w:val="•"/>
      <w:lvlJc w:val="left"/>
      <w:pPr>
        <w:ind w:left="3053" w:hanging="351"/>
      </w:pPr>
      <w:rPr>
        <w:rFonts w:hint="default"/>
      </w:rPr>
    </w:lvl>
    <w:lvl w:ilvl="4" w:tplc="B92AEE90">
      <w:numFmt w:val="bullet"/>
      <w:lvlText w:val="•"/>
      <w:lvlJc w:val="left"/>
      <w:pPr>
        <w:ind w:left="3960" w:hanging="351"/>
      </w:pPr>
      <w:rPr>
        <w:rFonts w:hint="default"/>
      </w:rPr>
    </w:lvl>
    <w:lvl w:ilvl="5" w:tplc="C53C0CFC">
      <w:numFmt w:val="bullet"/>
      <w:lvlText w:val="•"/>
      <w:lvlJc w:val="left"/>
      <w:pPr>
        <w:ind w:left="4866" w:hanging="351"/>
      </w:pPr>
      <w:rPr>
        <w:rFonts w:hint="default"/>
      </w:rPr>
    </w:lvl>
    <w:lvl w:ilvl="6" w:tplc="834EA9B2">
      <w:numFmt w:val="bullet"/>
      <w:lvlText w:val="•"/>
      <w:lvlJc w:val="left"/>
      <w:pPr>
        <w:ind w:left="5773" w:hanging="351"/>
      </w:pPr>
      <w:rPr>
        <w:rFonts w:hint="default"/>
      </w:rPr>
    </w:lvl>
    <w:lvl w:ilvl="7" w:tplc="A99EA094">
      <w:numFmt w:val="bullet"/>
      <w:lvlText w:val="•"/>
      <w:lvlJc w:val="left"/>
      <w:pPr>
        <w:ind w:left="6680" w:hanging="351"/>
      </w:pPr>
      <w:rPr>
        <w:rFonts w:hint="default"/>
      </w:rPr>
    </w:lvl>
    <w:lvl w:ilvl="8" w:tplc="B6E4BFA8">
      <w:numFmt w:val="bullet"/>
      <w:lvlText w:val="•"/>
      <w:lvlJc w:val="left"/>
      <w:pPr>
        <w:ind w:left="7586" w:hanging="351"/>
      </w:pPr>
      <w:rPr>
        <w:rFonts w:hint="default"/>
      </w:rPr>
    </w:lvl>
  </w:abstractNum>
  <w:abstractNum w:abstractNumId="13" w15:restartNumberingAfterBreak="0">
    <w:nsid w:val="678109FE"/>
    <w:multiLevelType w:val="hybridMultilevel"/>
    <w:tmpl w:val="11B2449E"/>
    <w:lvl w:ilvl="0" w:tplc="C778BA18">
      <w:start w:val="1"/>
      <w:numFmt w:val="decimal"/>
      <w:lvlText w:val="%1)"/>
      <w:lvlJc w:val="left"/>
      <w:pPr>
        <w:ind w:left="844" w:hanging="351"/>
      </w:pPr>
      <w:rPr>
        <w:rFonts w:ascii="Calibri" w:eastAsia="Calibri" w:hAnsi="Calibri" w:cs="Calibri" w:hint="default"/>
        <w:spacing w:val="0"/>
        <w:w w:val="102"/>
        <w:sz w:val="21"/>
        <w:szCs w:val="21"/>
      </w:rPr>
    </w:lvl>
    <w:lvl w:ilvl="1" w:tplc="C9F2CDB4">
      <w:numFmt w:val="bullet"/>
      <w:lvlText w:val=""/>
      <w:lvlJc w:val="left"/>
      <w:pPr>
        <w:ind w:left="1245" w:hanging="351"/>
      </w:pPr>
      <w:rPr>
        <w:rFonts w:ascii="Wingdings" w:eastAsia="Wingdings" w:hAnsi="Wingdings" w:cs="Wingdings" w:hint="default"/>
        <w:w w:val="102"/>
        <w:sz w:val="21"/>
        <w:szCs w:val="21"/>
      </w:rPr>
    </w:lvl>
    <w:lvl w:ilvl="2" w:tplc="100A93D2">
      <w:numFmt w:val="bullet"/>
      <w:lvlText w:val="•"/>
      <w:lvlJc w:val="left"/>
      <w:pPr>
        <w:ind w:left="1240" w:hanging="351"/>
      </w:pPr>
      <w:rPr>
        <w:rFonts w:hint="default"/>
      </w:rPr>
    </w:lvl>
    <w:lvl w:ilvl="3" w:tplc="71C0775C">
      <w:numFmt w:val="bullet"/>
      <w:lvlText w:val="•"/>
      <w:lvlJc w:val="left"/>
      <w:pPr>
        <w:ind w:left="2260" w:hanging="351"/>
      </w:pPr>
      <w:rPr>
        <w:rFonts w:hint="default"/>
      </w:rPr>
    </w:lvl>
    <w:lvl w:ilvl="4" w:tplc="A6B4F844">
      <w:numFmt w:val="bullet"/>
      <w:lvlText w:val="•"/>
      <w:lvlJc w:val="left"/>
      <w:pPr>
        <w:ind w:left="3280" w:hanging="351"/>
      </w:pPr>
      <w:rPr>
        <w:rFonts w:hint="default"/>
      </w:rPr>
    </w:lvl>
    <w:lvl w:ilvl="5" w:tplc="049421AE">
      <w:numFmt w:val="bullet"/>
      <w:lvlText w:val="•"/>
      <w:lvlJc w:val="left"/>
      <w:pPr>
        <w:ind w:left="4300" w:hanging="351"/>
      </w:pPr>
      <w:rPr>
        <w:rFonts w:hint="default"/>
      </w:rPr>
    </w:lvl>
    <w:lvl w:ilvl="6" w:tplc="585411A0">
      <w:numFmt w:val="bullet"/>
      <w:lvlText w:val="•"/>
      <w:lvlJc w:val="left"/>
      <w:pPr>
        <w:ind w:left="5320" w:hanging="351"/>
      </w:pPr>
      <w:rPr>
        <w:rFonts w:hint="default"/>
      </w:rPr>
    </w:lvl>
    <w:lvl w:ilvl="7" w:tplc="7FC2BE0E">
      <w:numFmt w:val="bullet"/>
      <w:lvlText w:val="•"/>
      <w:lvlJc w:val="left"/>
      <w:pPr>
        <w:ind w:left="6340" w:hanging="351"/>
      </w:pPr>
      <w:rPr>
        <w:rFonts w:hint="default"/>
      </w:rPr>
    </w:lvl>
    <w:lvl w:ilvl="8" w:tplc="BD609368">
      <w:numFmt w:val="bullet"/>
      <w:lvlText w:val="•"/>
      <w:lvlJc w:val="left"/>
      <w:pPr>
        <w:ind w:left="7360" w:hanging="351"/>
      </w:pPr>
      <w:rPr>
        <w:rFonts w:hint="default"/>
      </w:rPr>
    </w:lvl>
  </w:abstractNum>
  <w:abstractNum w:abstractNumId="14" w15:restartNumberingAfterBreak="0">
    <w:nsid w:val="6A470542"/>
    <w:multiLevelType w:val="hybridMultilevel"/>
    <w:tmpl w:val="EBE2F59E"/>
    <w:lvl w:ilvl="0" w:tplc="3E247BDC">
      <w:start w:val="1"/>
      <w:numFmt w:val="decimal"/>
      <w:lvlText w:val="%1)"/>
      <w:lvlJc w:val="left"/>
      <w:pPr>
        <w:ind w:left="144" w:hanging="272"/>
      </w:pPr>
      <w:rPr>
        <w:rFonts w:ascii="Calibri" w:eastAsia="Calibri" w:hAnsi="Calibri" w:cs="Calibri" w:hint="default"/>
        <w:spacing w:val="0"/>
        <w:w w:val="102"/>
        <w:sz w:val="21"/>
        <w:szCs w:val="21"/>
      </w:rPr>
    </w:lvl>
    <w:lvl w:ilvl="1" w:tplc="29F858B4">
      <w:start w:val="1"/>
      <w:numFmt w:val="decimal"/>
      <w:lvlText w:val="%2)"/>
      <w:lvlJc w:val="left"/>
      <w:pPr>
        <w:ind w:left="844" w:hanging="351"/>
      </w:pPr>
      <w:rPr>
        <w:rFonts w:ascii="Calibri" w:eastAsia="Calibri" w:hAnsi="Calibri" w:cs="Calibri" w:hint="default"/>
        <w:spacing w:val="0"/>
        <w:w w:val="102"/>
        <w:sz w:val="21"/>
        <w:szCs w:val="21"/>
      </w:rPr>
    </w:lvl>
    <w:lvl w:ilvl="2" w:tplc="4BA2F4AE">
      <w:numFmt w:val="bullet"/>
      <w:lvlText w:val=""/>
      <w:lvlJc w:val="left"/>
      <w:pPr>
        <w:ind w:left="1245" w:hanging="351"/>
      </w:pPr>
      <w:rPr>
        <w:rFonts w:ascii="Wingdings" w:eastAsia="Wingdings" w:hAnsi="Wingdings" w:cs="Wingdings" w:hint="default"/>
        <w:w w:val="102"/>
        <w:sz w:val="21"/>
        <w:szCs w:val="21"/>
      </w:rPr>
    </w:lvl>
    <w:lvl w:ilvl="3" w:tplc="4DC600B2">
      <w:numFmt w:val="bullet"/>
      <w:lvlText w:val="•"/>
      <w:lvlJc w:val="left"/>
      <w:pPr>
        <w:ind w:left="2260" w:hanging="351"/>
      </w:pPr>
      <w:rPr>
        <w:rFonts w:hint="default"/>
      </w:rPr>
    </w:lvl>
    <w:lvl w:ilvl="4" w:tplc="E4D4457C">
      <w:numFmt w:val="bullet"/>
      <w:lvlText w:val="•"/>
      <w:lvlJc w:val="left"/>
      <w:pPr>
        <w:ind w:left="3280" w:hanging="351"/>
      </w:pPr>
      <w:rPr>
        <w:rFonts w:hint="default"/>
      </w:rPr>
    </w:lvl>
    <w:lvl w:ilvl="5" w:tplc="22240B6A">
      <w:numFmt w:val="bullet"/>
      <w:lvlText w:val="•"/>
      <w:lvlJc w:val="left"/>
      <w:pPr>
        <w:ind w:left="4300" w:hanging="351"/>
      </w:pPr>
      <w:rPr>
        <w:rFonts w:hint="default"/>
      </w:rPr>
    </w:lvl>
    <w:lvl w:ilvl="6" w:tplc="24B2444E">
      <w:numFmt w:val="bullet"/>
      <w:lvlText w:val="•"/>
      <w:lvlJc w:val="left"/>
      <w:pPr>
        <w:ind w:left="5320" w:hanging="351"/>
      </w:pPr>
      <w:rPr>
        <w:rFonts w:hint="default"/>
      </w:rPr>
    </w:lvl>
    <w:lvl w:ilvl="7" w:tplc="D9D4347C">
      <w:numFmt w:val="bullet"/>
      <w:lvlText w:val="•"/>
      <w:lvlJc w:val="left"/>
      <w:pPr>
        <w:ind w:left="6340" w:hanging="351"/>
      </w:pPr>
      <w:rPr>
        <w:rFonts w:hint="default"/>
      </w:rPr>
    </w:lvl>
    <w:lvl w:ilvl="8" w:tplc="CC38275E">
      <w:numFmt w:val="bullet"/>
      <w:lvlText w:val="•"/>
      <w:lvlJc w:val="left"/>
      <w:pPr>
        <w:ind w:left="7360" w:hanging="351"/>
      </w:pPr>
      <w:rPr>
        <w:rFonts w:hint="default"/>
      </w:rPr>
    </w:lvl>
  </w:abstractNum>
  <w:abstractNum w:abstractNumId="15" w15:restartNumberingAfterBreak="0">
    <w:nsid w:val="6B753392"/>
    <w:multiLevelType w:val="hybridMultilevel"/>
    <w:tmpl w:val="42146718"/>
    <w:lvl w:ilvl="0" w:tplc="7F1A83F2">
      <w:start w:val="1"/>
      <w:numFmt w:val="decimal"/>
      <w:lvlText w:val="%1)"/>
      <w:lvlJc w:val="left"/>
      <w:pPr>
        <w:ind w:left="844" w:hanging="351"/>
      </w:pPr>
      <w:rPr>
        <w:rFonts w:ascii="Calibri" w:eastAsia="Calibri" w:hAnsi="Calibri" w:cs="Calibri" w:hint="default"/>
        <w:spacing w:val="0"/>
        <w:w w:val="102"/>
        <w:sz w:val="21"/>
        <w:szCs w:val="21"/>
      </w:rPr>
    </w:lvl>
    <w:lvl w:ilvl="1" w:tplc="7E588CE2">
      <w:numFmt w:val="bullet"/>
      <w:lvlText w:val="•"/>
      <w:lvlJc w:val="left"/>
      <w:pPr>
        <w:ind w:left="1696" w:hanging="351"/>
      </w:pPr>
      <w:rPr>
        <w:rFonts w:hint="default"/>
      </w:rPr>
    </w:lvl>
    <w:lvl w:ilvl="2" w:tplc="4516E334">
      <w:numFmt w:val="bullet"/>
      <w:lvlText w:val="•"/>
      <w:lvlJc w:val="left"/>
      <w:pPr>
        <w:ind w:left="2552" w:hanging="351"/>
      </w:pPr>
      <w:rPr>
        <w:rFonts w:hint="default"/>
      </w:rPr>
    </w:lvl>
    <w:lvl w:ilvl="3" w:tplc="0792D428">
      <w:numFmt w:val="bullet"/>
      <w:lvlText w:val="•"/>
      <w:lvlJc w:val="left"/>
      <w:pPr>
        <w:ind w:left="3408" w:hanging="351"/>
      </w:pPr>
      <w:rPr>
        <w:rFonts w:hint="default"/>
      </w:rPr>
    </w:lvl>
    <w:lvl w:ilvl="4" w:tplc="7D6027E8">
      <w:numFmt w:val="bullet"/>
      <w:lvlText w:val="•"/>
      <w:lvlJc w:val="left"/>
      <w:pPr>
        <w:ind w:left="4264" w:hanging="351"/>
      </w:pPr>
      <w:rPr>
        <w:rFonts w:hint="default"/>
      </w:rPr>
    </w:lvl>
    <w:lvl w:ilvl="5" w:tplc="538C9A7A">
      <w:numFmt w:val="bullet"/>
      <w:lvlText w:val="•"/>
      <w:lvlJc w:val="left"/>
      <w:pPr>
        <w:ind w:left="5120" w:hanging="351"/>
      </w:pPr>
      <w:rPr>
        <w:rFonts w:hint="default"/>
      </w:rPr>
    </w:lvl>
    <w:lvl w:ilvl="6" w:tplc="B07E450C">
      <w:numFmt w:val="bullet"/>
      <w:lvlText w:val="•"/>
      <w:lvlJc w:val="left"/>
      <w:pPr>
        <w:ind w:left="5976" w:hanging="351"/>
      </w:pPr>
      <w:rPr>
        <w:rFonts w:hint="default"/>
      </w:rPr>
    </w:lvl>
    <w:lvl w:ilvl="7" w:tplc="4B042716">
      <w:numFmt w:val="bullet"/>
      <w:lvlText w:val="•"/>
      <w:lvlJc w:val="left"/>
      <w:pPr>
        <w:ind w:left="6832" w:hanging="351"/>
      </w:pPr>
      <w:rPr>
        <w:rFonts w:hint="default"/>
      </w:rPr>
    </w:lvl>
    <w:lvl w:ilvl="8" w:tplc="DDAC9D66">
      <w:numFmt w:val="bullet"/>
      <w:lvlText w:val="•"/>
      <w:lvlJc w:val="left"/>
      <w:pPr>
        <w:ind w:left="7688" w:hanging="351"/>
      </w:pPr>
      <w:rPr>
        <w:rFonts w:hint="default"/>
      </w:rPr>
    </w:lvl>
  </w:abstractNum>
  <w:abstractNum w:abstractNumId="16" w15:restartNumberingAfterBreak="0">
    <w:nsid w:val="6D3272DE"/>
    <w:multiLevelType w:val="hybridMultilevel"/>
    <w:tmpl w:val="451CBE58"/>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6DDC3146">
      <w:numFmt w:val="bullet"/>
      <w:lvlText w:val=""/>
      <w:lvlJc w:val="left"/>
      <w:pPr>
        <w:ind w:left="1195" w:hanging="351"/>
      </w:pPr>
      <w:rPr>
        <w:rFonts w:hint="default"/>
        <w:w w:val="100"/>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abstractNum w:abstractNumId="17" w15:restartNumberingAfterBreak="0">
    <w:nsid w:val="74ED7240"/>
    <w:multiLevelType w:val="hybridMultilevel"/>
    <w:tmpl w:val="A5B47F0C"/>
    <w:lvl w:ilvl="0" w:tplc="6F3825A0">
      <w:start w:val="1"/>
      <w:numFmt w:val="decimal"/>
      <w:lvlText w:val="%1)"/>
      <w:lvlJc w:val="left"/>
      <w:pPr>
        <w:ind w:left="844" w:hanging="351"/>
      </w:pPr>
      <w:rPr>
        <w:rFonts w:ascii="Calibri" w:eastAsia="Calibri" w:hAnsi="Calibri" w:cs="Calibri" w:hint="default"/>
        <w:spacing w:val="0"/>
        <w:w w:val="102"/>
        <w:sz w:val="21"/>
        <w:szCs w:val="21"/>
      </w:rPr>
    </w:lvl>
    <w:lvl w:ilvl="1" w:tplc="BC3E491C">
      <w:numFmt w:val="bullet"/>
      <w:lvlText w:val=""/>
      <w:lvlJc w:val="left"/>
      <w:pPr>
        <w:ind w:left="1245" w:hanging="351"/>
      </w:pPr>
      <w:rPr>
        <w:rFonts w:ascii="Wingdings" w:eastAsia="Wingdings" w:hAnsi="Wingdings" w:cs="Wingdings" w:hint="default"/>
        <w:w w:val="102"/>
        <w:sz w:val="21"/>
        <w:szCs w:val="21"/>
      </w:rPr>
    </w:lvl>
    <w:lvl w:ilvl="2" w:tplc="4900E486">
      <w:numFmt w:val="bullet"/>
      <w:lvlText w:val="•"/>
      <w:lvlJc w:val="left"/>
      <w:pPr>
        <w:ind w:left="2146" w:hanging="351"/>
      </w:pPr>
      <w:rPr>
        <w:rFonts w:hint="default"/>
      </w:rPr>
    </w:lvl>
    <w:lvl w:ilvl="3" w:tplc="89CCC514">
      <w:numFmt w:val="bullet"/>
      <w:lvlText w:val="•"/>
      <w:lvlJc w:val="left"/>
      <w:pPr>
        <w:ind w:left="3053" w:hanging="351"/>
      </w:pPr>
      <w:rPr>
        <w:rFonts w:hint="default"/>
      </w:rPr>
    </w:lvl>
    <w:lvl w:ilvl="4" w:tplc="16B46432">
      <w:numFmt w:val="bullet"/>
      <w:lvlText w:val="•"/>
      <w:lvlJc w:val="left"/>
      <w:pPr>
        <w:ind w:left="3960" w:hanging="351"/>
      </w:pPr>
      <w:rPr>
        <w:rFonts w:hint="default"/>
      </w:rPr>
    </w:lvl>
    <w:lvl w:ilvl="5" w:tplc="5C742E6C">
      <w:numFmt w:val="bullet"/>
      <w:lvlText w:val="•"/>
      <w:lvlJc w:val="left"/>
      <w:pPr>
        <w:ind w:left="4866" w:hanging="351"/>
      </w:pPr>
      <w:rPr>
        <w:rFonts w:hint="default"/>
      </w:rPr>
    </w:lvl>
    <w:lvl w:ilvl="6" w:tplc="2BB648EC">
      <w:numFmt w:val="bullet"/>
      <w:lvlText w:val="•"/>
      <w:lvlJc w:val="left"/>
      <w:pPr>
        <w:ind w:left="5773" w:hanging="351"/>
      </w:pPr>
      <w:rPr>
        <w:rFonts w:hint="default"/>
      </w:rPr>
    </w:lvl>
    <w:lvl w:ilvl="7" w:tplc="E3FE27C4">
      <w:numFmt w:val="bullet"/>
      <w:lvlText w:val="•"/>
      <w:lvlJc w:val="left"/>
      <w:pPr>
        <w:ind w:left="6680" w:hanging="351"/>
      </w:pPr>
      <w:rPr>
        <w:rFonts w:hint="default"/>
      </w:rPr>
    </w:lvl>
    <w:lvl w:ilvl="8" w:tplc="0B60D6E4">
      <w:numFmt w:val="bullet"/>
      <w:lvlText w:val="•"/>
      <w:lvlJc w:val="left"/>
      <w:pPr>
        <w:ind w:left="7586" w:hanging="351"/>
      </w:pPr>
      <w:rPr>
        <w:rFonts w:hint="default"/>
      </w:rPr>
    </w:lvl>
  </w:abstractNum>
  <w:abstractNum w:abstractNumId="18" w15:restartNumberingAfterBreak="0">
    <w:nsid w:val="771251CD"/>
    <w:multiLevelType w:val="hybridMultilevel"/>
    <w:tmpl w:val="EC90D070"/>
    <w:lvl w:ilvl="0" w:tplc="F28469A6">
      <w:numFmt w:val="bullet"/>
      <w:lvlText w:val="-"/>
      <w:lvlJc w:val="left"/>
      <w:pPr>
        <w:ind w:left="844" w:hanging="351"/>
      </w:pPr>
      <w:rPr>
        <w:rFonts w:ascii="Calibri" w:eastAsia="Calibri" w:hAnsi="Calibri" w:cs="Calibri" w:hint="default"/>
        <w:w w:val="102"/>
        <w:sz w:val="21"/>
        <w:szCs w:val="21"/>
      </w:rPr>
    </w:lvl>
    <w:lvl w:ilvl="1" w:tplc="A44C7FAE">
      <w:numFmt w:val="bullet"/>
      <w:lvlText w:val="•"/>
      <w:lvlJc w:val="left"/>
      <w:pPr>
        <w:ind w:left="1696" w:hanging="351"/>
      </w:pPr>
      <w:rPr>
        <w:rFonts w:hint="default"/>
      </w:rPr>
    </w:lvl>
    <w:lvl w:ilvl="2" w:tplc="BD4ECABC">
      <w:numFmt w:val="bullet"/>
      <w:lvlText w:val="•"/>
      <w:lvlJc w:val="left"/>
      <w:pPr>
        <w:ind w:left="2552" w:hanging="351"/>
      </w:pPr>
      <w:rPr>
        <w:rFonts w:hint="default"/>
      </w:rPr>
    </w:lvl>
    <w:lvl w:ilvl="3" w:tplc="1B82917E">
      <w:numFmt w:val="bullet"/>
      <w:lvlText w:val="•"/>
      <w:lvlJc w:val="left"/>
      <w:pPr>
        <w:ind w:left="3408" w:hanging="351"/>
      </w:pPr>
      <w:rPr>
        <w:rFonts w:hint="default"/>
      </w:rPr>
    </w:lvl>
    <w:lvl w:ilvl="4" w:tplc="2EA85A12">
      <w:numFmt w:val="bullet"/>
      <w:lvlText w:val="•"/>
      <w:lvlJc w:val="left"/>
      <w:pPr>
        <w:ind w:left="4264" w:hanging="351"/>
      </w:pPr>
      <w:rPr>
        <w:rFonts w:hint="default"/>
      </w:rPr>
    </w:lvl>
    <w:lvl w:ilvl="5" w:tplc="E1A2805A">
      <w:numFmt w:val="bullet"/>
      <w:lvlText w:val="•"/>
      <w:lvlJc w:val="left"/>
      <w:pPr>
        <w:ind w:left="5120" w:hanging="351"/>
      </w:pPr>
      <w:rPr>
        <w:rFonts w:hint="default"/>
      </w:rPr>
    </w:lvl>
    <w:lvl w:ilvl="6" w:tplc="9EF0FBC4">
      <w:numFmt w:val="bullet"/>
      <w:lvlText w:val="•"/>
      <w:lvlJc w:val="left"/>
      <w:pPr>
        <w:ind w:left="5976" w:hanging="351"/>
      </w:pPr>
      <w:rPr>
        <w:rFonts w:hint="default"/>
      </w:rPr>
    </w:lvl>
    <w:lvl w:ilvl="7" w:tplc="13BC804C">
      <w:numFmt w:val="bullet"/>
      <w:lvlText w:val="•"/>
      <w:lvlJc w:val="left"/>
      <w:pPr>
        <w:ind w:left="6832" w:hanging="351"/>
      </w:pPr>
      <w:rPr>
        <w:rFonts w:hint="default"/>
      </w:rPr>
    </w:lvl>
    <w:lvl w:ilvl="8" w:tplc="6158D768">
      <w:numFmt w:val="bullet"/>
      <w:lvlText w:val="•"/>
      <w:lvlJc w:val="left"/>
      <w:pPr>
        <w:ind w:left="7688" w:hanging="351"/>
      </w:pPr>
      <w:rPr>
        <w:rFonts w:hint="default"/>
      </w:rPr>
    </w:lvl>
  </w:abstractNum>
  <w:abstractNum w:abstractNumId="19" w15:restartNumberingAfterBreak="0">
    <w:nsid w:val="7EE90B5F"/>
    <w:multiLevelType w:val="hybridMultilevel"/>
    <w:tmpl w:val="E26A995C"/>
    <w:lvl w:ilvl="0" w:tplc="E2349BEE">
      <w:start w:val="1"/>
      <w:numFmt w:val="decimal"/>
      <w:lvlText w:val="%1)"/>
      <w:lvlJc w:val="left"/>
      <w:pPr>
        <w:ind w:left="844" w:hanging="351"/>
      </w:pPr>
      <w:rPr>
        <w:rFonts w:ascii="Calibri" w:eastAsia="Calibri" w:hAnsi="Calibri" w:cs="Calibri" w:hint="default"/>
        <w:spacing w:val="0"/>
        <w:w w:val="102"/>
        <w:sz w:val="21"/>
        <w:szCs w:val="21"/>
      </w:rPr>
    </w:lvl>
    <w:lvl w:ilvl="1" w:tplc="F35CBE50">
      <w:numFmt w:val="bullet"/>
      <w:lvlText w:val=""/>
      <w:lvlJc w:val="left"/>
      <w:pPr>
        <w:ind w:left="1195" w:hanging="351"/>
      </w:pPr>
      <w:rPr>
        <w:rFonts w:ascii="Wingdings" w:eastAsia="Wingdings" w:hAnsi="Wingdings" w:cs="Wingdings" w:hint="default"/>
        <w:w w:val="102"/>
        <w:sz w:val="21"/>
        <w:szCs w:val="21"/>
      </w:rPr>
    </w:lvl>
    <w:lvl w:ilvl="2" w:tplc="B1522194">
      <w:numFmt w:val="bullet"/>
      <w:lvlText w:val="•"/>
      <w:lvlJc w:val="left"/>
      <w:pPr>
        <w:ind w:left="1240" w:hanging="351"/>
      </w:pPr>
      <w:rPr>
        <w:rFonts w:hint="default"/>
      </w:rPr>
    </w:lvl>
    <w:lvl w:ilvl="3" w:tplc="B68ED6D4">
      <w:numFmt w:val="bullet"/>
      <w:lvlText w:val="•"/>
      <w:lvlJc w:val="left"/>
      <w:pPr>
        <w:ind w:left="2260" w:hanging="351"/>
      </w:pPr>
      <w:rPr>
        <w:rFonts w:hint="default"/>
      </w:rPr>
    </w:lvl>
    <w:lvl w:ilvl="4" w:tplc="313C3A86">
      <w:numFmt w:val="bullet"/>
      <w:lvlText w:val="•"/>
      <w:lvlJc w:val="left"/>
      <w:pPr>
        <w:ind w:left="3280" w:hanging="351"/>
      </w:pPr>
      <w:rPr>
        <w:rFonts w:hint="default"/>
      </w:rPr>
    </w:lvl>
    <w:lvl w:ilvl="5" w:tplc="A0F69DEA">
      <w:numFmt w:val="bullet"/>
      <w:lvlText w:val="•"/>
      <w:lvlJc w:val="left"/>
      <w:pPr>
        <w:ind w:left="4300" w:hanging="351"/>
      </w:pPr>
      <w:rPr>
        <w:rFonts w:hint="default"/>
      </w:rPr>
    </w:lvl>
    <w:lvl w:ilvl="6" w:tplc="B64C3498">
      <w:numFmt w:val="bullet"/>
      <w:lvlText w:val="•"/>
      <w:lvlJc w:val="left"/>
      <w:pPr>
        <w:ind w:left="5320" w:hanging="351"/>
      </w:pPr>
      <w:rPr>
        <w:rFonts w:hint="default"/>
      </w:rPr>
    </w:lvl>
    <w:lvl w:ilvl="7" w:tplc="00C2782E">
      <w:numFmt w:val="bullet"/>
      <w:lvlText w:val="•"/>
      <w:lvlJc w:val="left"/>
      <w:pPr>
        <w:ind w:left="6340" w:hanging="351"/>
      </w:pPr>
      <w:rPr>
        <w:rFonts w:hint="default"/>
      </w:rPr>
    </w:lvl>
    <w:lvl w:ilvl="8" w:tplc="DA12A024">
      <w:numFmt w:val="bullet"/>
      <w:lvlText w:val="•"/>
      <w:lvlJc w:val="left"/>
      <w:pPr>
        <w:ind w:left="7360" w:hanging="351"/>
      </w:pPr>
      <w:rPr>
        <w:rFonts w:hint="default"/>
      </w:rPr>
    </w:lvl>
  </w:abstractNum>
  <w:num w:numId="1">
    <w:abstractNumId w:val="8"/>
  </w:num>
  <w:num w:numId="2">
    <w:abstractNumId w:val="12"/>
  </w:num>
  <w:num w:numId="3">
    <w:abstractNumId w:val="5"/>
  </w:num>
  <w:num w:numId="4">
    <w:abstractNumId w:val="15"/>
  </w:num>
  <w:num w:numId="5">
    <w:abstractNumId w:val="17"/>
  </w:num>
  <w:num w:numId="6">
    <w:abstractNumId w:val="9"/>
  </w:num>
  <w:num w:numId="7">
    <w:abstractNumId w:val="14"/>
  </w:num>
  <w:num w:numId="8">
    <w:abstractNumId w:val="13"/>
  </w:num>
  <w:num w:numId="9">
    <w:abstractNumId w:val="10"/>
  </w:num>
  <w:num w:numId="10">
    <w:abstractNumId w:val="18"/>
  </w:num>
  <w:num w:numId="11">
    <w:abstractNumId w:val="16"/>
  </w:num>
  <w:num w:numId="12">
    <w:abstractNumId w:val="3"/>
  </w:num>
  <w:num w:numId="13">
    <w:abstractNumId w:val="1"/>
  </w:num>
  <w:num w:numId="14">
    <w:abstractNumId w:val="2"/>
  </w:num>
  <w:num w:numId="15">
    <w:abstractNumId w:val="19"/>
  </w:num>
  <w:num w:numId="16">
    <w:abstractNumId w:val="0"/>
  </w:num>
  <w:num w:numId="17">
    <w:abstractNumId w:val="11"/>
  </w:num>
  <w:num w:numId="18">
    <w:abstractNumId w:val="4"/>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686"/>
    <w:rsid w:val="000705F9"/>
    <w:rsid w:val="00087A64"/>
    <w:rsid w:val="00091BC4"/>
    <w:rsid w:val="00135C1F"/>
    <w:rsid w:val="00174686"/>
    <w:rsid w:val="00186F13"/>
    <w:rsid w:val="001B4C1E"/>
    <w:rsid w:val="001E55F2"/>
    <w:rsid w:val="00202F19"/>
    <w:rsid w:val="002341C8"/>
    <w:rsid w:val="00235B45"/>
    <w:rsid w:val="00255A14"/>
    <w:rsid w:val="002A6ED6"/>
    <w:rsid w:val="002C5258"/>
    <w:rsid w:val="00356D3E"/>
    <w:rsid w:val="00380D0F"/>
    <w:rsid w:val="003900F9"/>
    <w:rsid w:val="00426922"/>
    <w:rsid w:val="0046035E"/>
    <w:rsid w:val="004C32E0"/>
    <w:rsid w:val="004D1383"/>
    <w:rsid w:val="004E0DA7"/>
    <w:rsid w:val="004E171F"/>
    <w:rsid w:val="004F0040"/>
    <w:rsid w:val="00593E2C"/>
    <w:rsid w:val="00600CB4"/>
    <w:rsid w:val="006469F6"/>
    <w:rsid w:val="007E2409"/>
    <w:rsid w:val="00872C16"/>
    <w:rsid w:val="008C1E5D"/>
    <w:rsid w:val="00A018B9"/>
    <w:rsid w:val="00AE0C62"/>
    <w:rsid w:val="00AE26B7"/>
    <w:rsid w:val="00B237B5"/>
    <w:rsid w:val="00B306E3"/>
    <w:rsid w:val="00B46E0C"/>
    <w:rsid w:val="00B711BA"/>
    <w:rsid w:val="00BB519A"/>
    <w:rsid w:val="00BB795E"/>
    <w:rsid w:val="00BC2D17"/>
    <w:rsid w:val="00BC6E8C"/>
    <w:rsid w:val="00BD5CE7"/>
    <w:rsid w:val="00C13F6F"/>
    <w:rsid w:val="00C21843"/>
    <w:rsid w:val="00C81613"/>
    <w:rsid w:val="00D2213C"/>
    <w:rsid w:val="00D910CE"/>
    <w:rsid w:val="00D9716B"/>
    <w:rsid w:val="00E379D6"/>
    <w:rsid w:val="00EF4C6F"/>
    <w:rsid w:val="00F44790"/>
    <w:rsid w:val="00FB2573"/>
    <w:rsid w:val="00FB6B4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0952C"/>
  <w15:docId w15:val="{22A6683F-BFB4-4A5D-8151-5BABA884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spacing w:before="86"/>
      <w:ind w:left="115"/>
      <w:outlineLvl w:val="0"/>
    </w:pPr>
    <w:rPr>
      <w:b/>
      <w:bCs/>
      <w:sz w:val="27"/>
      <w:szCs w:val="27"/>
    </w:rPr>
  </w:style>
  <w:style w:type="paragraph" w:styleId="Titre2">
    <w:name w:val="heading 2"/>
    <w:basedOn w:val="Normal"/>
    <w:uiPriority w:val="1"/>
    <w:qFormat/>
    <w:pPr>
      <w:ind w:left="143"/>
      <w:outlineLvl w:val="1"/>
    </w:pPr>
    <w:rPr>
      <w:b/>
      <w:bCs/>
      <w:sz w:val="25"/>
      <w:szCs w:val="25"/>
    </w:rPr>
  </w:style>
  <w:style w:type="paragraph" w:styleId="Titre3">
    <w:name w:val="heading 3"/>
    <w:basedOn w:val="Normal"/>
    <w:uiPriority w:val="1"/>
    <w:qFormat/>
    <w:pPr>
      <w:spacing w:line="255" w:lineRule="exact"/>
      <w:ind w:left="143"/>
      <w:outlineLvl w:val="2"/>
    </w:pPr>
    <w:rPr>
      <w:b/>
      <w:bCs/>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spacing w:line="253" w:lineRule="exact"/>
      <w:ind w:left="1245" w:hanging="350"/>
    </w:pPr>
  </w:style>
  <w:style w:type="paragraph" w:customStyle="1" w:styleId="TableParagraph">
    <w:name w:val="Table Paragraph"/>
    <w:basedOn w:val="Normal"/>
    <w:uiPriority w:val="1"/>
    <w:qFormat/>
  </w:style>
  <w:style w:type="paragraph" w:styleId="En-ttedetabledesmatires">
    <w:name w:val="TOC Heading"/>
    <w:basedOn w:val="Titre1"/>
    <w:next w:val="Normal"/>
    <w:uiPriority w:val="39"/>
    <w:unhideWhenUsed/>
    <w:qFormat/>
    <w:rsid w:val="002341C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M2">
    <w:name w:val="toc 2"/>
    <w:basedOn w:val="Normal"/>
    <w:next w:val="Normal"/>
    <w:autoRedefine/>
    <w:uiPriority w:val="39"/>
    <w:unhideWhenUsed/>
    <w:rsid w:val="002341C8"/>
    <w:pPr>
      <w:widowControl/>
      <w:autoSpaceDE/>
      <w:autoSpaceDN/>
      <w:spacing w:after="100" w:line="259" w:lineRule="auto"/>
      <w:ind w:left="220"/>
    </w:pPr>
    <w:rPr>
      <w:rFonts w:asciiTheme="minorHAnsi" w:eastAsiaTheme="minorHAnsi" w:hAnsiTheme="minorHAnsi" w:cstheme="minorBidi"/>
      <w:lang w:val="en-GB"/>
    </w:rPr>
  </w:style>
  <w:style w:type="character" w:styleId="Lienhypertexte">
    <w:name w:val="Hyperlink"/>
    <w:basedOn w:val="Policepardfaut"/>
    <w:uiPriority w:val="99"/>
    <w:unhideWhenUsed/>
    <w:rsid w:val="002341C8"/>
    <w:rPr>
      <w:color w:val="0000FF" w:themeColor="hyperlink"/>
      <w:u w:val="single"/>
    </w:rPr>
  </w:style>
  <w:style w:type="paragraph" w:styleId="TM1">
    <w:name w:val="toc 1"/>
    <w:basedOn w:val="Normal"/>
    <w:next w:val="Normal"/>
    <w:autoRedefine/>
    <w:uiPriority w:val="39"/>
    <w:unhideWhenUsed/>
    <w:rsid w:val="002341C8"/>
    <w:pPr>
      <w:widowControl/>
      <w:autoSpaceDE/>
      <w:autoSpaceDN/>
      <w:spacing w:after="100" w:line="259" w:lineRule="auto"/>
    </w:pPr>
    <w:rPr>
      <w:rFonts w:asciiTheme="minorHAnsi" w:eastAsiaTheme="minorHAnsi" w:hAnsiTheme="minorHAnsi" w:cstheme="minorBidi"/>
      <w:lang w:val="en-GB"/>
    </w:rPr>
  </w:style>
  <w:style w:type="paragraph" w:styleId="TM3">
    <w:name w:val="toc 3"/>
    <w:basedOn w:val="Normal"/>
    <w:next w:val="Normal"/>
    <w:autoRedefine/>
    <w:uiPriority w:val="39"/>
    <w:unhideWhenUsed/>
    <w:rsid w:val="002341C8"/>
    <w:pPr>
      <w:widowControl/>
      <w:autoSpaceDE/>
      <w:autoSpaceDN/>
      <w:spacing w:after="100" w:line="259" w:lineRule="auto"/>
      <w:ind w:left="440"/>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youtube.com/watch?v=oADxUX4STjE" TargetMode="External"/><Relationship Id="rId26" Type="http://schemas.openxmlformats.org/officeDocument/2006/relationships/hyperlink" Target="http://www.youtube.com/watch?v=8edPzh71RIQ" TargetMode="External"/><Relationship Id="rId39" Type="http://schemas.openxmlformats.org/officeDocument/2006/relationships/hyperlink" Target="http://www.consumerfinance.gov/owning-a-home/loan-options/" TargetMode="External"/><Relationship Id="rId21" Type="http://schemas.openxmlformats.org/officeDocument/2006/relationships/hyperlink" Target="http://www.youtube.com/watch?v=G_bXKqBSwY0" TargetMode="External"/><Relationship Id="rId34" Type="http://schemas.openxmlformats.org/officeDocument/2006/relationships/hyperlink" Target="http://www.moneysense.gov.sg/understanding-financial-products/credit-and-loans/types-of-" TargetMode="External"/><Relationship Id="rId42" Type="http://schemas.openxmlformats.org/officeDocument/2006/relationships/hyperlink" Target="http://www.credit.com/credit-scores/what-is-a-good-credit-score/"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youtube.com/watch?v=MFMaFtu86HE" TargetMode="External"/><Relationship Id="rId25" Type="http://schemas.openxmlformats.org/officeDocument/2006/relationships/hyperlink" Target="http://www.bankenrechner.at/" TargetMode="External"/><Relationship Id="rId33" Type="http://schemas.openxmlformats.org/officeDocument/2006/relationships/hyperlink" Target="http://www.debt.org/credit/loans/" TargetMode="External"/><Relationship Id="rId38" Type="http://schemas.openxmlformats.org/officeDocument/2006/relationships/hyperlink" Target="http://www.consumerfinance.gov/owning-a-home/process/compare"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outube.com/watch?v=uGs6CSlkc8Q" TargetMode="External"/><Relationship Id="rId20" Type="http://schemas.openxmlformats.org/officeDocument/2006/relationships/hyperlink" Target="http://www.youtube.com/watch?v=Iam8uywTEd4" TargetMode="External"/><Relationship Id="rId29" Type="http://schemas.openxmlformats.org/officeDocument/2006/relationships/hyperlink" Target="http://www.youtube.com/watch?v=-8D4j5CH8TA" TargetMode="External"/><Relationship Id="rId41" Type="http://schemas.openxmlformats.org/officeDocument/2006/relationships/hyperlink" Target="http://www.citizensinformation.ie/en/money_and_tax/personal_finance/debt/credit_ratings.ht"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78-" TargetMode="External"/><Relationship Id="rId24" Type="http://schemas.openxmlformats.org/officeDocument/2006/relationships/hyperlink" Target="http://www.investopedia.com/university/banking/banking7.asp" TargetMode="External"/><Relationship Id="rId32" Type="http://schemas.openxmlformats.org/officeDocument/2006/relationships/hyperlink" Target="http://www.youtube.com/watch?v=yIiWoA35sxI" TargetMode="External"/><Relationship Id="rId37" Type="http://schemas.openxmlformats.org/officeDocument/2006/relationships/hyperlink" Target="http://www.iwk-verlag.de/Demo/BwLex/html/A/Annuitaetentilgung.htm" TargetMode="External"/><Relationship Id="rId40" Type="http://schemas.openxmlformats.org/officeDocument/2006/relationships/hyperlink" Target="http://www.thebalance.com/pros-and-cons-of-leasing-vs-buying-a-car-527145" TargetMode="External"/><Relationship Id="rId45" Type="http://schemas.openxmlformats.org/officeDocument/2006/relationships/hyperlink" Target="http://www.youtube.com/watch?v=IA-mGZCccIc" TargetMode="External"/><Relationship Id="rId53"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wikihow.life/Use-a-Debit-Card" TargetMode="External"/><Relationship Id="rId23" Type="http://schemas.openxmlformats.org/officeDocument/2006/relationships/hyperlink" Target="http://www.youtube.com/watch?v=G3XjiPOG75U" TargetMode="External"/><Relationship Id="rId28" Type="http://schemas.openxmlformats.org/officeDocument/2006/relationships/hyperlink" Target="http://www.wikihow.life/Use-a-Credit-Card" TargetMode="External"/><Relationship Id="rId36" Type="http://schemas.openxmlformats.org/officeDocument/2006/relationships/hyperlink" Target="http://www.scientificpsychic.com/pubs/amortization-doc.html" TargetMode="Externa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hyperlink" Target="http://www.youtube.com/watch?v=AjTwcQYgISA" TargetMode="External"/><Relationship Id="rId19" Type="http://schemas.openxmlformats.org/officeDocument/2006/relationships/hyperlink" Target="http://www.youtube.com/watch?v=fTvzBsg8YjU" TargetMode="External"/><Relationship Id="rId31" Type="http://schemas.openxmlformats.org/officeDocument/2006/relationships/hyperlink" Target="http://www.youtube.com/watch?v=oG93IfRBflQ" TargetMode="External"/><Relationship Id="rId44" Type="http://schemas.openxmlformats.org/officeDocument/2006/relationships/hyperlink" Target="http://www.immobilienscout24.at/ratgeber/finanzierung/hauskauf/wie-viel-haus-kann-ich-" TargetMode="Externa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youtube.com/watch?v=EtF_zbI5j7M" TargetMode="External"/><Relationship Id="rId14" Type="http://schemas.openxmlformats.org/officeDocument/2006/relationships/hyperlink" Target="http://www.investorguide.com/article/11655/types-of-accounts-typically-offered-by-banks-igu/" TargetMode="External"/><Relationship Id="rId22" Type="http://schemas.openxmlformats.org/officeDocument/2006/relationships/hyperlink" Target="http://www.youtube.com/watch?v=R5ZhsReqIoM" TargetMode="External"/><Relationship Id="rId27" Type="http://schemas.openxmlformats.org/officeDocument/2006/relationships/hyperlink" Target="http://www.thebalance.com/" TargetMode="External"/><Relationship Id="rId30" Type="http://schemas.openxmlformats.org/officeDocument/2006/relationships/hyperlink" Target="http://www.youtube.com/watch?v=Eh9kQdw_MV4" TargetMode="External"/><Relationship Id="rId35" Type="http://schemas.openxmlformats.org/officeDocument/2006/relationships/hyperlink" Target="http://www.iwk-verlag.de/Demo/BwLex/html/R/Ratentilgung.htm" TargetMode="External"/><Relationship Id="rId43" Type="http://schemas.openxmlformats.org/officeDocument/2006/relationships/hyperlink" Target="http://www.creditfaire.com/blog/difference-indirect-direct-lender/" TargetMode="Externa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D52EA-D2E1-485A-A3D3-852C83DC8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2900</TotalTime>
  <Pages>11</Pages>
  <Words>2540</Words>
  <Characters>13974</Characters>
  <Application>Microsoft Office Word</Application>
  <DocSecurity>0</DocSecurity>
  <Lines>116</Lines>
  <Paragraphs>32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Trainer guidelines_module 1</vt:lpstr>
      <vt:lpstr>Trainer guidelines_module 1</vt:lpstr>
    </vt:vector>
  </TitlesOfParts>
  <Company>FH Joanneum Gesellschaft mbH</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 guidelines_module 1</dc:title>
  <dc:creator>lechnerg</dc:creator>
  <cp:keywords>()</cp:keywords>
  <cp:lastModifiedBy>Katie Brown</cp:lastModifiedBy>
  <cp:revision>23</cp:revision>
  <cp:lastPrinted>2019-03-08T07:16:00Z</cp:lastPrinted>
  <dcterms:created xsi:type="dcterms:W3CDTF">2019-10-15T13:37:00Z</dcterms:created>
  <dcterms:modified xsi:type="dcterms:W3CDTF">2019-10-18T08:56:00Z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PDFCreator Version 1.7.1</vt:lpwstr>
  </property>
  <property fmtid="{D5CDD505-2E9C-101B-9397-08002B2CF9AE}" pid="4" name="LastSaved">
    <vt:filetime>2018-12-03T00:00:00Z</vt:filetime>
  </property>
</Properties>
</file>